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07"/>
        <w:gridCol w:w="4251"/>
        <w:gridCol w:w="992"/>
        <w:gridCol w:w="1978"/>
      </w:tblGrid>
      <w:tr w:rsidR="00630314" w:rsidRPr="009C0089" w14:paraId="0991DD17" w14:textId="77777777" w:rsidTr="009C0089">
        <w:trPr>
          <w:trHeight w:val="567"/>
        </w:trPr>
        <w:tc>
          <w:tcPr>
            <w:tcW w:w="2407" w:type="dxa"/>
            <w:shd w:val="clear" w:color="auto" w:fill="00B2A9"/>
            <w:vAlign w:val="center"/>
          </w:tcPr>
          <w:p w14:paraId="54B2BEC8" w14:textId="77777777" w:rsidR="00630314" w:rsidRPr="009C0089" w:rsidRDefault="00630314" w:rsidP="009C0089">
            <w:pPr>
              <w:rPr>
                <w:b/>
                <w:color w:val="FFFFFF" w:themeColor="background1"/>
                <w:sz w:val="32"/>
              </w:rPr>
            </w:pPr>
            <w:r w:rsidRPr="009C0089">
              <w:rPr>
                <w:b/>
                <w:color w:val="FFFFFF" w:themeColor="background1"/>
                <w:sz w:val="32"/>
              </w:rPr>
              <w:t>Position Title</w:t>
            </w:r>
          </w:p>
        </w:tc>
        <w:tc>
          <w:tcPr>
            <w:tcW w:w="4251" w:type="dxa"/>
            <w:vAlign w:val="center"/>
          </w:tcPr>
          <w:p w14:paraId="684DDE0A" w14:textId="1078E5AD" w:rsidR="00630314" w:rsidRPr="009C0089" w:rsidRDefault="008D387E" w:rsidP="009C0089">
            <w:r>
              <w:t>Clinical Psychologist, CliniKids</w:t>
            </w:r>
          </w:p>
        </w:tc>
        <w:tc>
          <w:tcPr>
            <w:tcW w:w="992" w:type="dxa"/>
            <w:shd w:val="clear" w:color="auto" w:fill="00B2A9"/>
            <w:vAlign w:val="center"/>
          </w:tcPr>
          <w:p w14:paraId="0E4C083E" w14:textId="77777777" w:rsidR="00630314" w:rsidRPr="009C0089" w:rsidRDefault="00630314" w:rsidP="009C0089">
            <w:pPr>
              <w:rPr>
                <w:b/>
                <w:color w:val="FFFFFF" w:themeColor="background1"/>
                <w:sz w:val="32"/>
              </w:rPr>
            </w:pPr>
            <w:r w:rsidRPr="009C0089">
              <w:rPr>
                <w:b/>
                <w:color w:val="FFFFFF" w:themeColor="background1"/>
                <w:sz w:val="32"/>
              </w:rPr>
              <w:t>Level</w:t>
            </w:r>
          </w:p>
        </w:tc>
        <w:tc>
          <w:tcPr>
            <w:tcW w:w="1978" w:type="dxa"/>
            <w:vAlign w:val="center"/>
          </w:tcPr>
          <w:p w14:paraId="15E4E780" w14:textId="090FC75D" w:rsidR="00630314" w:rsidRPr="009C0089" w:rsidRDefault="008D387E" w:rsidP="009C0089">
            <w:r>
              <w:t>C</w:t>
            </w:r>
          </w:p>
        </w:tc>
      </w:tr>
      <w:tr w:rsidR="00630314" w:rsidRPr="009C0089" w14:paraId="5D4EE814" w14:textId="77777777" w:rsidTr="009C0089">
        <w:trPr>
          <w:trHeight w:val="567"/>
        </w:trPr>
        <w:tc>
          <w:tcPr>
            <w:tcW w:w="2407" w:type="dxa"/>
            <w:shd w:val="clear" w:color="auto" w:fill="00B2A9"/>
            <w:vAlign w:val="center"/>
          </w:tcPr>
          <w:p w14:paraId="3BDB68B0" w14:textId="77777777" w:rsidR="00630314" w:rsidRPr="009C0089" w:rsidRDefault="00630314" w:rsidP="009C0089">
            <w:pPr>
              <w:rPr>
                <w:b/>
                <w:color w:val="FFFFFF" w:themeColor="background1"/>
                <w:sz w:val="32"/>
              </w:rPr>
            </w:pPr>
            <w:r w:rsidRPr="009C0089">
              <w:rPr>
                <w:b/>
                <w:color w:val="FFFFFF" w:themeColor="background1"/>
                <w:sz w:val="32"/>
              </w:rPr>
              <w:t>Reports to (role)</w:t>
            </w:r>
          </w:p>
        </w:tc>
        <w:tc>
          <w:tcPr>
            <w:tcW w:w="7221" w:type="dxa"/>
            <w:gridSpan w:val="3"/>
            <w:vAlign w:val="center"/>
          </w:tcPr>
          <w:p w14:paraId="6B4BFDA7" w14:textId="498E3B8C" w:rsidR="00630314" w:rsidRPr="009C0089" w:rsidRDefault="008D387E" w:rsidP="009C0089">
            <w:r>
              <w:t>Clinical Lead</w:t>
            </w:r>
          </w:p>
        </w:tc>
      </w:tr>
      <w:tr w:rsidR="00630314" w:rsidRPr="009C0089" w14:paraId="1430F7C3" w14:textId="77777777" w:rsidTr="009C0089">
        <w:trPr>
          <w:trHeight w:val="567"/>
        </w:trPr>
        <w:tc>
          <w:tcPr>
            <w:tcW w:w="2407" w:type="dxa"/>
            <w:shd w:val="clear" w:color="auto" w:fill="00B2A9"/>
            <w:vAlign w:val="center"/>
          </w:tcPr>
          <w:p w14:paraId="372A1D36" w14:textId="77777777" w:rsidR="00630314" w:rsidRPr="009C0089" w:rsidRDefault="00630314" w:rsidP="009C0089">
            <w:pPr>
              <w:rPr>
                <w:b/>
                <w:color w:val="FFFFFF" w:themeColor="background1"/>
                <w:sz w:val="32"/>
              </w:rPr>
            </w:pPr>
            <w:r w:rsidRPr="009C0089">
              <w:rPr>
                <w:b/>
                <w:color w:val="FFFFFF" w:themeColor="background1"/>
                <w:sz w:val="32"/>
              </w:rPr>
              <w:t>Team</w:t>
            </w:r>
          </w:p>
        </w:tc>
        <w:tc>
          <w:tcPr>
            <w:tcW w:w="7221" w:type="dxa"/>
            <w:gridSpan w:val="3"/>
            <w:vAlign w:val="center"/>
          </w:tcPr>
          <w:p w14:paraId="65AF6134" w14:textId="5DB7C1DB" w:rsidR="00630314" w:rsidRPr="009C0089" w:rsidRDefault="008D387E" w:rsidP="009C0089">
            <w:r>
              <w:t>CliniKids</w:t>
            </w:r>
          </w:p>
        </w:tc>
      </w:tr>
      <w:tr w:rsidR="00630314" w:rsidRPr="009C0089" w14:paraId="0640D7DF" w14:textId="77777777" w:rsidTr="009C0089">
        <w:trPr>
          <w:trHeight w:val="567"/>
        </w:trPr>
        <w:tc>
          <w:tcPr>
            <w:tcW w:w="2407" w:type="dxa"/>
            <w:shd w:val="clear" w:color="auto" w:fill="00B2A9"/>
            <w:vAlign w:val="center"/>
          </w:tcPr>
          <w:p w14:paraId="359DAE96" w14:textId="77777777" w:rsidR="00630314" w:rsidRPr="009C0089" w:rsidRDefault="00630314" w:rsidP="009C0089">
            <w:pPr>
              <w:rPr>
                <w:b/>
                <w:color w:val="FFFFFF" w:themeColor="background1"/>
                <w:sz w:val="32"/>
              </w:rPr>
            </w:pPr>
            <w:r w:rsidRPr="009C0089">
              <w:rPr>
                <w:b/>
                <w:color w:val="FFFFFF" w:themeColor="background1"/>
                <w:sz w:val="32"/>
              </w:rPr>
              <w:t>Location</w:t>
            </w:r>
          </w:p>
        </w:tc>
        <w:tc>
          <w:tcPr>
            <w:tcW w:w="7221" w:type="dxa"/>
            <w:gridSpan w:val="3"/>
            <w:vAlign w:val="center"/>
          </w:tcPr>
          <w:p w14:paraId="7D3F738D" w14:textId="24F32C66" w:rsidR="00630314" w:rsidRPr="009C0089" w:rsidRDefault="008D387E" w:rsidP="009C0089">
            <w:r>
              <w:t>100 Roberts Rd Subiaco</w:t>
            </w:r>
          </w:p>
        </w:tc>
      </w:tr>
    </w:tbl>
    <w:p w14:paraId="00A62C01" w14:textId="77777777" w:rsidR="00630314" w:rsidRPr="009C0089" w:rsidRDefault="00630314" w:rsidP="009C0089"/>
    <w:tbl>
      <w:tblPr>
        <w:tblStyle w:val="TableGrid"/>
        <w:tblW w:w="0" w:type="auto"/>
        <w:tblLook w:val="04A0" w:firstRow="1" w:lastRow="0" w:firstColumn="1" w:lastColumn="0" w:noHBand="0" w:noVBand="1"/>
      </w:tblPr>
      <w:tblGrid>
        <w:gridCol w:w="9628"/>
      </w:tblGrid>
      <w:tr w:rsidR="00630314" w:rsidRPr="009C0089" w14:paraId="22B4AA0B" w14:textId="77777777" w:rsidTr="00E71910">
        <w:tc>
          <w:tcPr>
            <w:tcW w:w="9628" w:type="dxa"/>
            <w:tcBorders>
              <w:top w:val="nil"/>
              <w:left w:val="nil"/>
              <w:right w:val="nil"/>
            </w:tcBorders>
            <w:shd w:val="clear" w:color="auto" w:fill="00B2A9"/>
          </w:tcPr>
          <w:p w14:paraId="01F2D95D" w14:textId="77777777" w:rsidR="00630314" w:rsidRPr="00E71910" w:rsidRDefault="009C0089" w:rsidP="009C0089">
            <w:pPr>
              <w:rPr>
                <w:b/>
                <w:color w:val="FFFFFF" w:themeColor="background1"/>
                <w:sz w:val="32"/>
              </w:rPr>
            </w:pPr>
            <w:r w:rsidRPr="00E71910">
              <w:rPr>
                <w:b/>
                <w:color w:val="FFFFFF" w:themeColor="background1"/>
                <w:sz w:val="32"/>
              </w:rPr>
              <w:t>PURPOSE OF POSITION</w:t>
            </w:r>
          </w:p>
          <w:p w14:paraId="5C8984B3" w14:textId="77777777" w:rsidR="00630314" w:rsidRPr="009C0089" w:rsidRDefault="00630314" w:rsidP="00E71910">
            <w:r w:rsidRPr="00E71910">
              <w:rPr>
                <w:i/>
                <w:color w:val="FFFFFF" w:themeColor="background1"/>
              </w:rPr>
              <w:t>Provide a brief description of the general nature of the position; an overview of why the job exists; and what the job is to accomplish.</w:t>
            </w:r>
          </w:p>
        </w:tc>
      </w:tr>
      <w:tr w:rsidR="00630314" w:rsidRPr="009C0089" w14:paraId="0482D5F9" w14:textId="77777777" w:rsidTr="00630314">
        <w:tc>
          <w:tcPr>
            <w:tcW w:w="9628" w:type="dxa"/>
          </w:tcPr>
          <w:p w14:paraId="14E9BAC5" w14:textId="65AECA71" w:rsidR="008D387E" w:rsidRPr="008D387E" w:rsidRDefault="008D387E" w:rsidP="009C0089">
            <w:pPr>
              <w:rPr>
                <w:rFonts w:cs="Calibri"/>
              </w:rPr>
            </w:pPr>
            <w:r w:rsidRPr="008D387E">
              <w:rPr>
                <w:rFonts w:cs="Calibri"/>
                <w:lang w:val="en"/>
              </w:rPr>
              <w:t xml:space="preserve">CliniKids is a new clinical service operating within Telethon Kids Institute providing intervention and diagnostic services for young children with developmental delays and/or autism spectrum disorder, and their families. The multidisciplinary team at CliniKids works closely with the world-leading Autism Research Team at Telethon Kids Institute led by Professor Andrew Whitehouse. This unique collaboration creates an exciting opportunity to blend </w:t>
            </w:r>
            <w:r w:rsidRPr="008D387E">
              <w:rPr>
                <w:rFonts w:cs="Calibri"/>
              </w:rPr>
              <w:t>clinical practice and research in a clinical setting. CliniKids offers a range of evidence-based interventions. Currently, this includes manualised intervention approaches as well as targeted allied health therapy services. Key to CliniKids is the close measurement of outcomes for children receiving services, as well as the prompt translation of new intervention-research findings into practise. There is also scope for CliniKids to develop new interventions that can be scientifically tested by the Autism Research Team at Telethon Kids.</w:t>
            </w:r>
          </w:p>
          <w:p w14:paraId="0EF9140C" w14:textId="77777777" w:rsidR="00E71910" w:rsidRPr="009C0089" w:rsidRDefault="00E71910" w:rsidP="009C0089">
            <w:pPr>
              <w:rPr>
                <w:color w:val="00B2A9"/>
              </w:rPr>
            </w:pPr>
          </w:p>
        </w:tc>
      </w:tr>
    </w:tbl>
    <w:p w14:paraId="3661600C" w14:textId="77777777" w:rsidR="008D387E" w:rsidRDefault="008D387E" w:rsidP="009C0089">
      <w:pPr>
        <w:sectPr w:rsidR="008D387E" w:rsidSect="00630314">
          <w:headerReference w:type="default" r:id="rId10"/>
          <w:footerReference w:type="default" r:id="rId11"/>
          <w:headerReference w:type="first" r:id="rId12"/>
          <w:footerReference w:type="first" r:id="rId13"/>
          <w:pgSz w:w="11906" w:h="16838"/>
          <w:pgMar w:top="2835" w:right="1134" w:bottom="1440" w:left="1134"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2A9"/>
        <w:tblLook w:val="04A0" w:firstRow="1" w:lastRow="0" w:firstColumn="1" w:lastColumn="0" w:noHBand="0" w:noVBand="1"/>
      </w:tblPr>
      <w:tblGrid>
        <w:gridCol w:w="9628"/>
      </w:tblGrid>
      <w:tr w:rsidR="00630314" w:rsidRPr="009C0089" w14:paraId="580E814E" w14:textId="77777777" w:rsidTr="00E71910">
        <w:tc>
          <w:tcPr>
            <w:tcW w:w="9628" w:type="dxa"/>
            <w:shd w:val="clear" w:color="auto" w:fill="00B2A9"/>
          </w:tcPr>
          <w:p w14:paraId="744F676F" w14:textId="77777777" w:rsidR="00630314" w:rsidRPr="00E71910" w:rsidRDefault="00630314" w:rsidP="009C0089">
            <w:pPr>
              <w:rPr>
                <w:b/>
                <w:color w:val="FFFFFF" w:themeColor="background1"/>
                <w:sz w:val="32"/>
              </w:rPr>
            </w:pPr>
            <w:r w:rsidRPr="00E71910">
              <w:rPr>
                <w:b/>
                <w:color w:val="FFFFFF" w:themeColor="background1"/>
                <w:sz w:val="32"/>
              </w:rPr>
              <w:lastRenderedPageBreak/>
              <w:t>KEY RESPONSIBILITIES</w:t>
            </w:r>
          </w:p>
          <w:p w14:paraId="25400FDA" w14:textId="77777777" w:rsidR="00E71910" w:rsidRPr="00E71910" w:rsidRDefault="00E71910" w:rsidP="00E71910">
            <w:pPr>
              <w:rPr>
                <w:i/>
                <w:color w:val="FFFFFF" w:themeColor="background1"/>
              </w:rPr>
            </w:pPr>
            <w:r w:rsidRPr="00E71910">
              <w:rPr>
                <w:i/>
                <w:color w:val="FFFFFF" w:themeColor="background1"/>
              </w:rPr>
              <w:t>A maximum of 5 primary responsibilities for the position</w:t>
            </w:r>
          </w:p>
          <w:p w14:paraId="25ACE1DC" w14:textId="77777777" w:rsidR="00E71910" w:rsidRPr="00E71910" w:rsidRDefault="00E71910" w:rsidP="00E71910">
            <w:pPr>
              <w:rPr>
                <w:i/>
                <w:color w:val="FFFFFF" w:themeColor="background1"/>
              </w:rPr>
            </w:pPr>
            <w:r w:rsidRPr="00E71910">
              <w:rPr>
                <w:i/>
                <w:color w:val="FFFFFF" w:themeColor="background1"/>
              </w:rPr>
              <w:t>List in order of importance</w:t>
            </w:r>
          </w:p>
          <w:p w14:paraId="74616938" w14:textId="77777777" w:rsidR="00E71910" w:rsidRPr="00E71910" w:rsidRDefault="00E71910" w:rsidP="00E71910">
            <w:pPr>
              <w:rPr>
                <w:b/>
              </w:rPr>
            </w:pPr>
            <w:r w:rsidRPr="00E71910">
              <w:rPr>
                <w:i/>
                <w:color w:val="FFFFFF" w:themeColor="background1"/>
              </w:rPr>
              <w:t>Workplace Safety is mandatory for all Job Descriptions</w:t>
            </w:r>
          </w:p>
        </w:tc>
      </w:tr>
    </w:tbl>
    <w:p w14:paraId="3F835FD5" w14:textId="77777777" w:rsidR="00630314" w:rsidRPr="009C0089" w:rsidRDefault="00630314" w:rsidP="009C0089"/>
    <w:tbl>
      <w:tblPr>
        <w:tblStyle w:val="TableGrid"/>
        <w:tblW w:w="0" w:type="auto"/>
        <w:tblLook w:val="04A0" w:firstRow="1" w:lastRow="0" w:firstColumn="1" w:lastColumn="0" w:noHBand="0" w:noVBand="1"/>
      </w:tblPr>
      <w:tblGrid>
        <w:gridCol w:w="2547"/>
        <w:gridCol w:w="4394"/>
        <w:gridCol w:w="2687"/>
      </w:tblGrid>
      <w:tr w:rsidR="00630314" w:rsidRPr="009C0089" w14:paraId="03AC3347" w14:textId="77777777" w:rsidTr="00E71910">
        <w:trPr>
          <w:cantSplit/>
        </w:trPr>
        <w:tc>
          <w:tcPr>
            <w:tcW w:w="2547" w:type="dxa"/>
            <w:shd w:val="clear" w:color="auto" w:fill="00B2A9"/>
            <w:vAlign w:val="center"/>
          </w:tcPr>
          <w:p w14:paraId="2E0047B2" w14:textId="77777777" w:rsidR="00630314" w:rsidRPr="00E71910" w:rsidRDefault="00630314" w:rsidP="00E71910">
            <w:pPr>
              <w:rPr>
                <w:b/>
                <w:color w:val="FFFFFF" w:themeColor="background1"/>
                <w:sz w:val="28"/>
              </w:rPr>
            </w:pPr>
            <w:r w:rsidRPr="00E71910">
              <w:rPr>
                <w:b/>
                <w:color w:val="FFFFFF" w:themeColor="background1"/>
                <w:sz w:val="28"/>
              </w:rPr>
              <w:t>Key Responsibilities</w:t>
            </w:r>
          </w:p>
        </w:tc>
        <w:tc>
          <w:tcPr>
            <w:tcW w:w="4394" w:type="dxa"/>
            <w:shd w:val="clear" w:color="auto" w:fill="00B2A9"/>
            <w:vAlign w:val="center"/>
          </w:tcPr>
          <w:p w14:paraId="5BCB3EEB" w14:textId="77777777" w:rsidR="00630314" w:rsidRPr="00E71910" w:rsidRDefault="00630314" w:rsidP="00E71910">
            <w:pPr>
              <w:rPr>
                <w:b/>
                <w:color w:val="FFFFFF" w:themeColor="background1"/>
                <w:sz w:val="28"/>
              </w:rPr>
            </w:pPr>
            <w:r w:rsidRPr="00E71910">
              <w:rPr>
                <w:b/>
                <w:color w:val="FFFFFF" w:themeColor="background1"/>
                <w:sz w:val="28"/>
              </w:rPr>
              <w:t>Tasks required to achieve Key Responsibilities</w:t>
            </w:r>
          </w:p>
        </w:tc>
        <w:tc>
          <w:tcPr>
            <w:tcW w:w="2687" w:type="dxa"/>
            <w:shd w:val="clear" w:color="auto" w:fill="00B2A9"/>
            <w:vAlign w:val="center"/>
          </w:tcPr>
          <w:p w14:paraId="1F39B39C" w14:textId="77777777" w:rsidR="00630314" w:rsidRPr="00E71910" w:rsidRDefault="00630314" w:rsidP="00E71910">
            <w:pPr>
              <w:rPr>
                <w:b/>
                <w:color w:val="FFFFFF" w:themeColor="background1"/>
                <w:sz w:val="28"/>
              </w:rPr>
            </w:pPr>
            <w:r w:rsidRPr="00E71910">
              <w:rPr>
                <w:b/>
                <w:color w:val="FFFFFF" w:themeColor="background1"/>
                <w:sz w:val="28"/>
              </w:rPr>
              <w:t>Measures</w:t>
            </w:r>
          </w:p>
        </w:tc>
      </w:tr>
      <w:tr w:rsidR="00630314" w:rsidRPr="009C0089" w14:paraId="1BE07913" w14:textId="77777777" w:rsidTr="00E71910">
        <w:trPr>
          <w:cantSplit/>
        </w:trPr>
        <w:tc>
          <w:tcPr>
            <w:tcW w:w="2547" w:type="dxa"/>
          </w:tcPr>
          <w:p w14:paraId="0037E8D6" w14:textId="430A803D" w:rsidR="00630314" w:rsidRPr="008D387E" w:rsidRDefault="008D387E" w:rsidP="009C0089">
            <w:r w:rsidRPr="008D387E">
              <w:rPr>
                <w:rFonts w:cs="Calibri"/>
                <w:b/>
              </w:rPr>
              <w:t>Clinical role</w:t>
            </w:r>
          </w:p>
        </w:tc>
        <w:tc>
          <w:tcPr>
            <w:tcW w:w="4394" w:type="dxa"/>
          </w:tcPr>
          <w:p w14:paraId="38E928E8" w14:textId="77777777" w:rsidR="008D387E" w:rsidRPr="008D387E" w:rsidRDefault="008D387E" w:rsidP="008D387E">
            <w:pPr>
              <w:numPr>
                <w:ilvl w:val="0"/>
                <w:numId w:val="4"/>
              </w:numPr>
              <w:spacing w:line="260" w:lineRule="atLeast"/>
              <w:rPr>
                <w:rFonts w:cs="Calibri"/>
              </w:rPr>
            </w:pPr>
            <w:r w:rsidRPr="008D387E">
              <w:rPr>
                <w:rFonts w:cs="Calibri"/>
              </w:rPr>
              <w:t xml:space="preserve">Assessment and diagnosis of children with autism within a multidisciplinary team. </w:t>
            </w:r>
          </w:p>
          <w:p w14:paraId="63D310D7" w14:textId="77777777" w:rsidR="008D387E" w:rsidRPr="008D387E" w:rsidRDefault="008D387E" w:rsidP="008D387E">
            <w:pPr>
              <w:numPr>
                <w:ilvl w:val="0"/>
                <w:numId w:val="4"/>
              </w:numPr>
              <w:spacing w:line="260" w:lineRule="atLeast"/>
              <w:rPr>
                <w:rFonts w:cs="Calibri"/>
              </w:rPr>
            </w:pPr>
            <w:r w:rsidRPr="008D387E">
              <w:rPr>
                <w:rFonts w:cs="Calibri"/>
              </w:rPr>
              <w:t xml:space="preserve">Provide evidence-based psychological interventions for children with autism and their families, focusing on core features as well as common co-morbidities (e.g., sleeping, feeding, anxiety) </w:t>
            </w:r>
          </w:p>
          <w:p w14:paraId="3339E9AA" w14:textId="77777777" w:rsidR="008D387E" w:rsidRPr="008D387E" w:rsidRDefault="008D387E" w:rsidP="008D387E">
            <w:pPr>
              <w:numPr>
                <w:ilvl w:val="0"/>
                <w:numId w:val="4"/>
              </w:numPr>
              <w:spacing w:line="260" w:lineRule="atLeast"/>
              <w:rPr>
                <w:rFonts w:cs="Calibri"/>
              </w:rPr>
            </w:pPr>
            <w:r w:rsidRPr="008D387E">
              <w:rPr>
                <w:rFonts w:cs="Calibri"/>
              </w:rPr>
              <w:t xml:space="preserve">Provide manualised interventions as selected by CliniKids (e.g., ESDM, PRT, PACT). </w:t>
            </w:r>
          </w:p>
          <w:p w14:paraId="4FC5E544" w14:textId="77777777" w:rsidR="008D387E" w:rsidRPr="008D387E" w:rsidRDefault="008D387E" w:rsidP="008D387E">
            <w:pPr>
              <w:numPr>
                <w:ilvl w:val="0"/>
                <w:numId w:val="4"/>
              </w:numPr>
              <w:spacing w:line="260" w:lineRule="atLeast"/>
              <w:rPr>
                <w:rFonts w:cs="Calibri"/>
              </w:rPr>
            </w:pPr>
            <w:r w:rsidRPr="008D387E">
              <w:rPr>
                <w:rFonts w:cs="Calibri"/>
              </w:rPr>
              <w:t>Liaise with other clinic professional staff to manage complex cases</w:t>
            </w:r>
          </w:p>
          <w:p w14:paraId="75F9389E" w14:textId="77777777" w:rsidR="008D387E" w:rsidRPr="008D387E" w:rsidRDefault="008D387E" w:rsidP="008D387E">
            <w:pPr>
              <w:numPr>
                <w:ilvl w:val="0"/>
                <w:numId w:val="4"/>
              </w:numPr>
              <w:spacing w:line="260" w:lineRule="atLeast"/>
              <w:rPr>
                <w:rFonts w:cs="Calibri"/>
              </w:rPr>
            </w:pPr>
            <w:r w:rsidRPr="008D387E">
              <w:rPr>
                <w:rFonts w:cs="Calibri"/>
              </w:rPr>
              <w:t>Patient and family education, liaison, and involvement</w:t>
            </w:r>
          </w:p>
          <w:p w14:paraId="74FDFA35" w14:textId="77777777" w:rsidR="008D387E" w:rsidRPr="008D387E" w:rsidRDefault="008D387E" w:rsidP="008D387E">
            <w:pPr>
              <w:numPr>
                <w:ilvl w:val="0"/>
                <w:numId w:val="4"/>
              </w:numPr>
              <w:spacing w:line="260" w:lineRule="atLeast"/>
              <w:rPr>
                <w:rFonts w:cs="Calibri"/>
              </w:rPr>
            </w:pPr>
            <w:r w:rsidRPr="008D387E">
              <w:rPr>
                <w:rFonts w:cs="Calibri"/>
              </w:rPr>
              <w:t>Community education regarding best practise in autism</w:t>
            </w:r>
          </w:p>
          <w:p w14:paraId="4E74CA59" w14:textId="77777777" w:rsidR="008D387E" w:rsidRPr="008D387E" w:rsidRDefault="008D387E" w:rsidP="008D387E">
            <w:pPr>
              <w:numPr>
                <w:ilvl w:val="0"/>
                <w:numId w:val="4"/>
              </w:numPr>
              <w:spacing w:line="260" w:lineRule="atLeast"/>
              <w:rPr>
                <w:rFonts w:cs="Calibri"/>
              </w:rPr>
            </w:pPr>
            <w:r w:rsidRPr="008D387E">
              <w:rPr>
                <w:rFonts w:cs="Calibri"/>
              </w:rPr>
              <w:t>Comply with appropriate standards and reporting requirements including for Medicare, NDIS and other funders</w:t>
            </w:r>
          </w:p>
          <w:p w14:paraId="421661E2" w14:textId="77777777" w:rsidR="008D387E" w:rsidRPr="008D387E" w:rsidRDefault="008D387E" w:rsidP="008D387E">
            <w:pPr>
              <w:numPr>
                <w:ilvl w:val="0"/>
                <w:numId w:val="4"/>
              </w:numPr>
              <w:spacing w:line="260" w:lineRule="atLeast"/>
              <w:rPr>
                <w:rFonts w:cs="Calibri"/>
              </w:rPr>
            </w:pPr>
            <w:r w:rsidRPr="008D387E">
              <w:rPr>
                <w:rFonts w:cs="Calibri"/>
              </w:rPr>
              <w:t>Comply with professional and practice management standards using approved systems.</w:t>
            </w:r>
          </w:p>
          <w:p w14:paraId="7BEC1C80" w14:textId="718CD00C" w:rsidR="00630314" w:rsidRPr="008D387E" w:rsidRDefault="008D387E" w:rsidP="008D387E">
            <w:pPr>
              <w:numPr>
                <w:ilvl w:val="0"/>
                <w:numId w:val="4"/>
              </w:numPr>
              <w:spacing w:line="260" w:lineRule="atLeast"/>
              <w:rPr>
                <w:rFonts w:cs="Calibri"/>
              </w:rPr>
            </w:pPr>
            <w:r w:rsidRPr="008D387E">
              <w:rPr>
                <w:rFonts w:cs="Calibri"/>
              </w:rPr>
              <w:t>Contribution to improvements in clinical practice standards in collaboration with the clinical and research teams</w:t>
            </w:r>
          </w:p>
          <w:p w14:paraId="2C0E54A3" w14:textId="77777777" w:rsidR="00E71910" w:rsidRPr="008D387E" w:rsidRDefault="00E71910" w:rsidP="009C0089"/>
          <w:p w14:paraId="3CD1B5ED" w14:textId="77777777" w:rsidR="00E71910" w:rsidRPr="008D387E" w:rsidRDefault="00E71910" w:rsidP="009C0089"/>
          <w:p w14:paraId="543D0E3A" w14:textId="77777777" w:rsidR="00E71910" w:rsidRPr="008D387E" w:rsidRDefault="00E71910" w:rsidP="009C0089"/>
          <w:p w14:paraId="4557ABB3" w14:textId="77777777" w:rsidR="00E71910" w:rsidRPr="008D387E" w:rsidRDefault="00E71910" w:rsidP="009C0089"/>
        </w:tc>
        <w:tc>
          <w:tcPr>
            <w:tcW w:w="2687" w:type="dxa"/>
          </w:tcPr>
          <w:p w14:paraId="591A59CE" w14:textId="77777777" w:rsidR="008D387E" w:rsidRPr="008D387E" w:rsidRDefault="008D387E" w:rsidP="008D387E">
            <w:pPr>
              <w:numPr>
                <w:ilvl w:val="0"/>
                <w:numId w:val="5"/>
              </w:numPr>
              <w:spacing w:before="40" w:after="40" w:line="260" w:lineRule="atLeast"/>
              <w:rPr>
                <w:rFonts w:cs="Calibri"/>
              </w:rPr>
            </w:pPr>
            <w:r w:rsidRPr="008D387E">
              <w:rPr>
                <w:rFonts w:cs="Calibri"/>
              </w:rPr>
              <w:t xml:space="preserve">Data and record audits </w:t>
            </w:r>
          </w:p>
          <w:p w14:paraId="62F4164A" w14:textId="77777777" w:rsidR="008D387E" w:rsidRPr="008D387E" w:rsidRDefault="008D387E" w:rsidP="008D387E">
            <w:pPr>
              <w:numPr>
                <w:ilvl w:val="0"/>
                <w:numId w:val="5"/>
              </w:numPr>
              <w:spacing w:before="40" w:after="40" w:line="260" w:lineRule="atLeast"/>
              <w:rPr>
                <w:rFonts w:cs="Calibri"/>
              </w:rPr>
            </w:pPr>
            <w:r w:rsidRPr="008D387E">
              <w:rPr>
                <w:rFonts w:cs="Calibri"/>
              </w:rPr>
              <w:t>% service time for clinicians</w:t>
            </w:r>
          </w:p>
          <w:p w14:paraId="490808A6" w14:textId="77777777" w:rsidR="008D387E" w:rsidRPr="008D387E" w:rsidRDefault="008D387E" w:rsidP="008D387E">
            <w:pPr>
              <w:numPr>
                <w:ilvl w:val="0"/>
                <w:numId w:val="5"/>
              </w:numPr>
              <w:spacing w:before="40" w:after="40" w:line="260" w:lineRule="atLeast"/>
              <w:rPr>
                <w:rFonts w:cs="Calibri"/>
              </w:rPr>
            </w:pPr>
            <w:r w:rsidRPr="008D387E">
              <w:rPr>
                <w:rFonts w:cs="Calibri"/>
              </w:rPr>
              <w:t>Income vs Budget</w:t>
            </w:r>
          </w:p>
          <w:p w14:paraId="149996D6" w14:textId="77777777" w:rsidR="008D387E" w:rsidRPr="008D387E" w:rsidRDefault="008D387E" w:rsidP="008D387E">
            <w:pPr>
              <w:numPr>
                <w:ilvl w:val="0"/>
                <w:numId w:val="5"/>
              </w:numPr>
              <w:spacing w:before="40" w:after="40" w:line="260" w:lineRule="atLeast"/>
              <w:rPr>
                <w:rFonts w:cs="Calibri"/>
              </w:rPr>
            </w:pPr>
            <w:r w:rsidRPr="008D387E">
              <w:rPr>
                <w:rFonts w:cs="Calibri"/>
              </w:rPr>
              <w:t>Funder report timeliness</w:t>
            </w:r>
          </w:p>
          <w:p w14:paraId="4F62C9B1" w14:textId="5B84E6DD" w:rsidR="00630314" w:rsidRPr="008D387E" w:rsidRDefault="008D387E" w:rsidP="008D387E">
            <w:pPr>
              <w:numPr>
                <w:ilvl w:val="0"/>
                <w:numId w:val="5"/>
              </w:numPr>
              <w:spacing w:before="40" w:after="40" w:line="260" w:lineRule="atLeast"/>
              <w:rPr>
                <w:rFonts w:cs="Calibri"/>
              </w:rPr>
            </w:pPr>
            <w:r w:rsidRPr="008D387E">
              <w:rPr>
                <w:rFonts w:cs="Calibri"/>
              </w:rPr>
              <w:t>Compliance with contractual obligations</w:t>
            </w:r>
          </w:p>
        </w:tc>
      </w:tr>
      <w:tr w:rsidR="00630314" w:rsidRPr="009C0089" w14:paraId="24D8253E" w14:textId="77777777" w:rsidTr="00E71910">
        <w:trPr>
          <w:cantSplit/>
        </w:trPr>
        <w:tc>
          <w:tcPr>
            <w:tcW w:w="2547" w:type="dxa"/>
          </w:tcPr>
          <w:p w14:paraId="0D91855A" w14:textId="5449EBA3" w:rsidR="00630314" w:rsidRPr="008D387E" w:rsidRDefault="008D387E" w:rsidP="008D387E">
            <w:r w:rsidRPr="008D387E">
              <w:rPr>
                <w:rFonts w:cs="Calibri"/>
                <w:b/>
              </w:rPr>
              <w:lastRenderedPageBreak/>
              <w:t>Professional Development</w:t>
            </w:r>
          </w:p>
        </w:tc>
        <w:tc>
          <w:tcPr>
            <w:tcW w:w="4394" w:type="dxa"/>
          </w:tcPr>
          <w:p w14:paraId="7D93AFE1" w14:textId="77777777" w:rsidR="008D387E" w:rsidRPr="008D387E" w:rsidRDefault="008D387E" w:rsidP="008D387E">
            <w:pPr>
              <w:numPr>
                <w:ilvl w:val="0"/>
                <w:numId w:val="4"/>
              </w:numPr>
              <w:spacing w:line="260" w:lineRule="atLeast"/>
              <w:rPr>
                <w:rFonts w:cs="Calibri"/>
              </w:rPr>
            </w:pPr>
            <w:r w:rsidRPr="008D387E">
              <w:rPr>
                <w:rFonts w:cs="Calibri"/>
              </w:rPr>
              <w:t>Keep up-to-date with current autism research related to diagnosis and intervention.</w:t>
            </w:r>
          </w:p>
          <w:p w14:paraId="25CF4B78" w14:textId="77777777" w:rsidR="008D387E" w:rsidRPr="008D387E" w:rsidRDefault="008D387E" w:rsidP="008D387E">
            <w:pPr>
              <w:numPr>
                <w:ilvl w:val="0"/>
                <w:numId w:val="4"/>
              </w:numPr>
              <w:spacing w:line="260" w:lineRule="atLeast"/>
              <w:rPr>
                <w:rFonts w:cs="Calibri"/>
              </w:rPr>
            </w:pPr>
            <w:r w:rsidRPr="008D387E">
              <w:rPr>
                <w:rFonts w:cs="Calibri"/>
              </w:rPr>
              <w:t>Undertake certification in diagnostic tools or therapy approaches as required.</w:t>
            </w:r>
          </w:p>
          <w:p w14:paraId="1C8EF078" w14:textId="77777777" w:rsidR="008D387E" w:rsidRPr="008D387E" w:rsidRDefault="008D387E" w:rsidP="008D387E">
            <w:pPr>
              <w:numPr>
                <w:ilvl w:val="0"/>
                <w:numId w:val="4"/>
              </w:numPr>
              <w:spacing w:before="40" w:after="40" w:line="260" w:lineRule="atLeast"/>
              <w:rPr>
                <w:rFonts w:cs="Calibri"/>
              </w:rPr>
            </w:pPr>
            <w:r w:rsidRPr="008D387E">
              <w:rPr>
                <w:rFonts w:cs="Calibri"/>
              </w:rPr>
              <w:t>Undertake appropriate professional development activities to keep up to date and meet own professional development needs.</w:t>
            </w:r>
          </w:p>
          <w:p w14:paraId="6B8DD76C" w14:textId="77777777" w:rsidR="008D387E" w:rsidRPr="008D387E" w:rsidRDefault="008D387E" w:rsidP="008D387E">
            <w:pPr>
              <w:numPr>
                <w:ilvl w:val="0"/>
                <w:numId w:val="4"/>
              </w:numPr>
              <w:spacing w:before="40" w:after="40" w:line="260" w:lineRule="atLeast"/>
              <w:rPr>
                <w:rFonts w:cs="Calibri"/>
              </w:rPr>
            </w:pPr>
            <w:r w:rsidRPr="008D387E">
              <w:rPr>
                <w:rFonts w:cs="Calibri"/>
              </w:rPr>
              <w:t>Create interest groups for professional development support.</w:t>
            </w:r>
          </w:p>
          <w:p w14:paraId="22B5910F" w14:textId="3C5D8A42" w:rsidR="00630314" w:rsidRPr="008D387E" w:rsidRDefault="008D387E" w:rsidP="008D387E">
            <w:pPr>
              <w:numPr>
                <w:ilvl w:val="0"/>
                <w:numId w:val="4"/>
              </w:numPr>
              <w:spacing w:before="40" w:after="40" w:line="260" w:lineRule="atLeast"/>
              <w:rPr>
                <w:rFonts w:cs="Calibri"/>
              </w:rPr>
            </w:pPr>
            <w:r w:rsidRPr="008D387E">
              <w:rPr>
                <w:rFonts w:cs="Calibri"/>
              </w:rPr>
              <w:t xml:space="preserve">Liaise with autism team and external stakeholders </w:t>
            </w:r>
            <w:proofErr w:type="spellStart"/>
            <w:r w:rsidRPr="008D387E">
              <w:rPr>
                <w:rFonts w:cs="Calibri"/>
              </w:rPr>
              <w:t>eg.</w:t>
            </w:r>
            <w:proofErr w:type="spellEnd"/>
            <w:r w:rsidRPr="008D387E">
              <w:rPr>
                <w:rFonts w:cs="Calibri"/>
              </w:rPr>
              <w:t xml:space="preserve"> universities and other State Child Development Centres as required</w:t>
            </w:r>
          </w:p>
        </w:tc>
        <w:tc>
          <w:tcPr>
            <w:tcW w:w="2687" w:type="dxa"/>
          </w:tcPr>
          <w:p w14:paraId="2AFB0061" w14:textId="77777777" w:rsidR="008D387E" w:rsidRPr="008D387E" w:rsidRDefault="008D387E" w:rsidP="008D387E">
            <w:pPr>
              <w:numPr>
                <w:ilvl w:val="0"/>
                <w:numId w:val="4"/>
              </w:numPr>
              <w:spacing w:before="40" w:after="40" w:line="260" w:lineRule="atLeast"/>
              <w:rPr>
                <w:rFonts w:cs="Calibri"/>
              </w:rPr>
            </w:pPr>
            <w:r w:rsidRPr="008D387E">
              <w:rPr>
                <w:rFonts w:cs="Calibri"/>
              </w:rPr>
              <w:t>Professional development activities undertaken</w:t>
            </w:r>
          </w:p>
          <w:p w14:paraId="1F4BBE0D" w14:textId="77777777" w:rsidR="008D387E" w:rsidRPr="008D387E" w:rsidRDefault="008D387E" w:rsidP="008D387E">
            <w:pPr>
              <w:numPr>
                <w:ilvl w:val="0"/>
                <w:numId w:val="4"/>
              </w:numPr>
              <w:spacing w:before="40" w:after="40" w:line="260" w:lineRule="atLeast"/>
              <w:rPr>
                <w:rFonts w:cs="Calibri"/>
              </w:rPr>
            </w:pPr>
            <w:r w:rsidRPr="008D387E">
              <w:rPr>
                <w:rFonts w:cs="Calibri"/>
              </w:rPr>
              <w:t>Certifications</w:t>
            </w:r>
          </w:p>
          <w:p w14:paraId="2A8AAB3E" w14:textId="31A8442A" w:rsidR="00630314" w:rsidRPr="008D387E" w:rsidRDefault="008D387E" w:rsidP="008D387E">
            <w:pPr>
              <w:numPr>
                <w:ilvl w:val="0"/>
                <w:numId w:val="4"/>
              </w:numPr>
              <w:spacing w:before="40" w:after="40" w:line="260" w:lineRule="atLeast"/>
              <w:rPr>
                <w:rFonts w:cs="Calibri"/>
              </w:rPr>
            </w:pPr>
            <w:r w:rsidRPr="008D387E">
              <w:rPr>
                <w:rFonts w:cs="Calibri"/>
              </w:rPr>
              <w:t>Contributions to journal clubs, interest groups, conferences.</w:t>
            </w:r>
          </w:p>
        </w:tc>
      </w:tr>
      <w:tr w:rsidR="00630314" w:rsidRPr="009C0089" w14:paraId="218B864A" w14:textId="77777777" w:rsidTr="00E71910">
        <w:trPr>
          <w:cantSplit/>
        </w:trPr>
        <w:tc>
          <w:tcPr>
            <w:tcW w:w="2547" w:type="dxa"/>
          </w:tcPr>
          <w:p w14:paraId="13198C73" w14:textId="4D081172" w:rsidR="00630314" w:rsidRPr="008D387E" w:rsidRDefault="008D387E" w:rsidP="009C0089">
            <w:r w:rsidRPr="008D387E">
              <w:rPr>
                <w:rFonts w:cs="Calibri"/>
                <w:b/>
              </w:rPr>
              <w:t>Autism Team &amp; Institute Engagement</w:t>
            </w:r>
          </w:p>
        </w:tc>
        <w:tc>
          <w:tcPr>
            <w:tcW w:w="4394" w:type="dxa"/>
          </w:tcPr>
          <w:p w14:paraId="078CDA38" w14:textId="77777777" w:rsidR="008D387E" w:rsidRPr="008D387E" w:rsidRDefault="008D387E" w:rsidP="008D387E">
            <w:pPr>
              <w:numPr>
                <w:ilvl w:val="0"/>
                <w:numId w:val="5"/>
              </w:numPr>
              <w:spacing w:before="40" w:after="40" w:line="260" w:lineRule="atLeast"/>
              <w:rPr>
                <w:rFonts w:cs="Calibri"/>
              </w:rPr>
            </w:pPr>
            <w:r w:rsidRPr="008D387E">
              <w:rPr>
                <w:rFonts w:cs="Calibri"/>
              </w:rPr>
              <w:t>Participate in forums and activities of the Autism team</w:t>
            </w:r>
          </w:p>
          <w:p w14:paraId="419C5822" w14:textId="77777777" w:rsidR="008D387E" w:rsidRPr="008D387E" w:rsidRDefault="008D387E" w:rsidP="008D387E">
            <w:pPr>
              <w:numPr>
                <w:ilvl w:val="0"/>
                <w:numId w:val="5"/>
              </w:numPr>
              <w:spacing w:before="40" w:after="40" w:line="260" w:lineRule="atLeast"/>
              <w:rPr>
                <w:rFonts w:cs="Calibri"/>
              </w:rPr>
            </w:pPr>
            <w:r w:rsidRPr="008D387E">
              <w:rPr>
                <w:rFonts w:cs="Calibri"/>
              </w:rPr>
              <w:t xml:space="preserve">Support for Autism team research initiatives </w:t>
            </w:r>
          </w:p>
          <w:p w14:paraId="25EDE4A3" w14:textId="77777777" w:rsidR="008D387E" w:rsidRPr="008D387E" w:rsidRDefault="008D387E" w:rsidP="008D387E">
            <w:pPr>
              <w:numPr>
                <w:ilvl w:val="0"/>
                <w:numId w:val="5"/>
              </w:numPr>
              <w:spacing w:before="40" w:after="40" w:line="260" w:lineRule="atLeast"/>
              <w:rPr>
                <w:rFonts w:cs="Calibri"/>
              </w:rPr>
            </w:pPr>
            <w:r w:rsidRPr="008D387E">
              <w:rPr>
                <w:rFonts w:cs="Calibri"/>
              </w:rPr>
              <w:t>Work with the autism research team to assist clinical service research projects for the purposes or grants/tenders and contracts.</w:t>
            </w:r>
          </w:p>
          <w:p w14:paraId="1C5A92F6" w14:textId="77777777" w:rsidR="008D387E" w:rsidRPr="008D387E" w:rsidRDefault="008D387E" w:rsidP="008D387E">
            <w:pPr>
              <w:numPr>
                <w:ilvl w:val="0"/>
                <w:numId w:val="5"/>
              </w:numPr>
              <w:spacing w:before="40" w:after="40" w:line="260" w:lineRule="atLeast"/>
              <w:rPr>
                <w:rFonts w:cs="Calibri"/>
              </w:rPr>
            </w:pPr>
            <w:r w:rsidRPr="008D387E">
              <w:rPr>
                <w:rFonts w:cs="Calibri"/>
              </w:rPr>
              <w:t>Participate in clinical supervision and peer sessions</w:t>
            </w:r>
          </w:p>
          <w:p w14:paraId="562DD1D9" w14:textId="3E534A6A" w:rsidR="00630314" w:rsidRPr="008D387E" w:rsidRDefault="008D387E" w:rsidP="008D387E">
            <w:pPr>
              <w:numPr>
                <w:ilvl w:val="0"/>
                <w:numId w:val="5"/>
              </w:numPr>
              <w:spacing w:before="40" w:after="40" w:line="260" w:lineRule="atLeast"/>
              <w:rPr>
                <w:rFonts w:cs="Calibri"/>
              </w:rPr>
            </w:pPr>
            <w:r w:rsidRPr="008D387E">
              <w:rPr>
                <w:rFonts w:cs="Calibri"/>
              </w:rPr>
              <w:t>Participate in Institute forums and events</w:t>
            </w:r>
          </w:p>
        </w:tc>
        <w:tc>
          <w:tcPr>
            <w:tcW w:w="2687" w:type="dxa"/>
          </w:tcPr>
          <w:p w14:paraId="66502F9E" w14:textId="77777777" w:rsidR="008D387E" w:rsidRPr="008D387E" w:rsidRDefault="008D387E" w:rsidP="008D387E">
            <w:pPr>
              <w:numPr>
                <w:ilvl w:val="0"/>
                <w:numId w:val="5"/>
              </w:numPr>
              <w:spacing w:before="40" w:after="40" w:line="260" w:lineRule="atLeast"/>
              <w:rPr>
                <w:rFonts w:cs="Calibri"/>
              </w:rPr>
            </w:pPr>
            <w:r w:rsidRPr="008D387E">
              <w:rPr>
                <w:rFonts w:cs="Calibri"/>
              </w:rPr>
              <w:t>Autism team feedback</w:t>
            </w:r>
          </w:p>
          <w:p w14:paraId="48F866B4" w14:textId="77777777" w:rsidR="008D387E" w:rsidRPr="008D387E" w:rsidRDefault="008D387E" w:rsidP="008D387E">
            <w:pPr>
              <w:numPr>
                <w:ilvl w:val="0"/>
                <w:numId w:val="5"/>
              </w:numPr>
              <w:spacing w:before="40" w:after="40" w:line="260" w:lineRule="atLeast"/>
              <w:rPr>
                <w:rFonts w:cs="Calibri"/>
              </w:rPr>
            </w:pPr>
            <w:r w:rsidRPr="008D387E">
              <w:rPr>
                <w:rFonts w:cs="Calibri"/>
              </w:rPr>
              <w:t>Institute feedback</w:t>
            </w:r>
          </w:p>
          <w:p w14:paraId="36D842E8" w14:textId="6C1DA965" w:rsidR="00630314" w:rsidRPr="008D387E" w:rsidRDefault="008D387E" w:rsidP="008D387E">
            <w:pPr>
              <w:numPr>
                <w:ilvl w:val="0"/>
                <w:numId w:val="5"/>
              </w:numPr>
              <w:spacing w:before="40" w:after="40" w:line="260" w:lineRule="atLeast"/>
              <w:rPr>
                <w:rFonts w:cs="Calibri"/>
              </w:rPr>
            </w:pPr>
            <w:r w:rsidRPr="008D387E">
              <w:rPr>
                <w:rFonts w:cs="Calibri"/>
              </w:rPr>
              <w:t>Research project participation</w:t>
            </w:r>
          </w:p>
        </w:tc>
      </w:tr>
      <w:tr w:rsidR="00630314" w:rsidRPr="009C0089" w14:paraId="1BB9B398" w14:textId="77777777" w:rsidTr="00E71910">
        <w:trPr>
          <w:cantSplit/>
        </w:trPr>
        <w:tc>
          <w:tcPr>
            <w:tcW w:w="2547" w:type="dxa"/>
          </w:tcPr>
          <w:p w14:paraId="6B41378D" w14:textId="77777777" w:rsidR="00630314" w:rsidRPr="00E71910" w:rsidRDefault="00630314" w:rsidP="009C0089">
            <w:pPr>
              <w:rPr>
                <w:b/>
              </w:rPr>
            </w:pPr>
            <w:r w:rsidRPr="00E71910">
              <w:rPr>
                <w:b/>
              </w:rPr>
              <w:t xml:space="preserve">Workplace </w:t>
            </w:r>
          </w:p>
          <w:p w14:paraId="3FFD0C17" w14:textId="77777777" w:rsidR="00630314" w:rsidRPr="00E71910" w:rsidRDefault="00630314" w:rsidP="009C0089">
            <w:pPr>
              <w:rPr>
                <w:b/>
              </w:rPr>
            </w:pPr>
            <w:r w:rsidRPr="00E71910">
              <w:rPr>
                <w:b/>
              </w:rPr>
              <w:t>Safety</w:t>
            </w:r>
          </w:p>
          <w:p w14:paraId="69C5AF89" w14:textId="77777777" w:rsidR="00630314" w:rsidRPr="009C0089" w:rsidRDefault="00630314" w:rsidP="009C0089"/>
        </w:tc>
        <w:tc>
          <w:tcPr>
            <w:tcW w:w="4394" w:type="dxa"/>
          </w:tcPr>
          <w:p w14:paraId="5FEC0B29" w14:textId="77777777" w:rsidR="00630314" w:rsidRPr="009C0089" w:rsidRDefault="00630314" w:rsidP="00E71910">
            <w:pPr>
              <w:pStyle w:val="ListParagraph"/>
              <w:numPr>
                <w:ilvl w:val="0"/>
                <w:numId w:val="3"/>
              </w:numPr>
            </w:pPr>
            <w:r w:rsidRPr="009C0089">
              <w:t xml:space="preserve">Take reasonable care for your own safety and health and avoid harming the safety and health of others through any act or omission at work. </w:t>
            </w:r>
          </w:p>
          <w:p w14:paraId="7D750F6A" w14:textId="77777777" w:rsidR="00630314" w:rsidRPr="009C0089" w:rsidRDefault="00630314" w:rsidP="00E71910">
            <w:pPr>
              <w:pStyle w:val="ListParagraph"/>
              <w:numPr>
                <w:ilvl w:val="0"/>
                <w:numId w:val="3"/>
              </w:numPr>
            </w:pPr>
            <w:r w:rsidRPr="009C0089">
              <w:t xml:space="preserve">Identify and assess workplace hazards and apply hazard controls. </w:t>
            </w:r>
          </w:p>
          <w:p w14:paraId="0EDD4873" w14:textId="77777777" w:rsidR="00630314" w:rsidRPr="009C0089" w:rsidRDefault="00630314" w:rsidP="00E71910">
            <w:pPr>
              <w:pStyle w:val="ListParagraph"/>
              <w:numPr>
                <w:ilvl w:val="0"/>
                <w:numId w:val="3"/>
              </w:numPr>
            </w:pPr>
            <w:r w:rsidRPr="009C0089">
              <w:t>Report every workplace injury, illness or near miss, no matter how insignificant they seem.</w:t>
            </w:r>
          </w:p>
          <w:p w14:paraId="5A312FD4" w14:textId="77777777" w:rsidR="00630314" w:rsidRPr="009C0089" w:rsidRDefault="00630314" w:rsidP="00A03A49">
            <w:pPr>
              <w:pStyle w:val="ListParagraph"/>
              <w:numPr>
                <w:ilvl w:val="0"/>
                <w:numId w:val="3"/>
              </w:numPr>
            </w:pPr>
            <w:r w:rsidRPr="009C0089">
              <w:t>Abide by Telethon Kids Institute policies and procedures</w:t>
            </w:r>
            <w:r w:rsidR="00E71910">
              <w:t>.</w:t>
            </w:r>
          </w:p>
          <w:p w14:paraId="2C04BFDE" w14:textId="77777777" w:rsidR="00630314" w:rsidRPr="009C0089" w:rsidRDefault="00630314" w:rsidP="009C0089"/>
        </w:tc>
        <w:tc>
          <w:tcPr>
            <w:tcW w:w="2687" w:type="dxa"/>
          </w:tcPr>
          <w:p w14:paraId="4D41780C" w14:textId="77777777" w:rsidR="00630314" w:rsidRPr="009C0089" w:rsidRDefault="00630314" w:rsidP="000846C5">
            <w:pPr>
              <w:pStyle w:val="ListParagraph"/>
              <w:numPr>
                <w:ilvl w:val="0"/>
                <w:numId w:val="3"/>
              </w:numPr>
            </w:pPr>
            <w:r w:rsidRPr="009C0089">
              <w:t>Responsibilities are embedded in work practices.</w:t>
            </w:r>
          </w:p>
          <w:p w14:paraId="63A73A60" w14:textId="77777777" w:rsidR="00630314" w:rsidRPr="009C0089" w:rsidRDefault="00630314" w:rsidP="00E71910">
            <w:pPr>
              <w:pStyle w:val="ListParagraph"/>
              <w:numPr>
                <w:ilvl w:val="0"/>
                <w:numId w:val="3"/>
              </w:numPr>
            </w:pPr>
            <w:r w:rsidRPr="009C0089">
              <w:t xml:space="preserve">Hazards are effectively </w:t>
            </w:r>
          </w:p>
          <w:p w14:paraId="217762CC" w14:textId="77777777" w:rsidR="00630314" w:rsidRPr="009C0089" w:rsidRDefault="00630314" w:rsidP="00E71910">
            <w:pPr>
              <w:pStyle w:val="ListParagraph"/>
              <w:ind w:left="360"/>
            </w:pPr>
            <w:r w:rsidRPr="009C0089">
              <w:t xml:space="preserve">managed or reported. </w:t>
            </w:r>
          </w:p>
          <w:p w14:paraId="7C15F17D" w14:textId="77777777" w:rsidR="00630314" w:rsidRPr="009C0089" w:rsidRDefault="00630314" w:rsidP="00E71910">
            <w:pPr>
              <w:pStyle w:val="ListParagraph"/>
              <w:numPr>
                <w:ilvl w:val="0"/>
                <w:numId w:val="3"/>
              </w:numPr>
            </w:pPr>
            <w:r w:rsidRPr="009C0089">
              <w:t xml:space="preserve">Accidents and incidents are reported in a timely manner. </w:t>
            </w:r>
          </w:p>
          <w:p w14:paraId="70DE5041" w14:textId="77777777" w:rsidR="00630314" w:rsidRPr="009C0089" w:rsidRDefault="00630314" w:rsidP="009C0089">
            <w:pPr>
              <w:pStyle w:val="ListParagraph"/>
              <w:numPr>
                <w:ilvl w:val="0"/>
                <w:numId w:val="3"/>
              </w:numPr>
            </w:pPr>
            <w:r w:rsidRPr="009C0089">
              <w:t>All applicable safety policies and procedures are sought, understood and implemented.</w:t>
            </w:r>
          </w:p>
        </w:tc>
      </w:tr>
    </w:tbl>
    <w:p w14:paraId="3E2B89F0" w14:textId="50AE7C28" w:rsidR="00630314" w:rsidRDefault="00630314" w:rsidP="009C0089"/>
    <w:p w14:paraId="50DDF587" w14:textId="6E212491" w:rsidR="008D387E" w:rsidRDefault="008D387E" w:rsidP="009C0089"/>
    <w:p w14:paraId="0884B76E" w14:textId="77777777" w:rsidR="008D387E" w:rsidRPr="009C0089" w:rsidRDefault="008D387E" w:rsidP="009C00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30314" w:rsidRPr="009C0089" w14:paraId="64CD4B9A" w14:textId="77777777" w:rsidTr="00E71910">
        <w:trPr>
          <w:trHeight w:val="567"/>
        </w:trPr>
        <w:tc>
          <w:tcPr>
            <w:tcW w:w="9628" w:type="dxa"/>
            <w:shd w:val="clear" w:color="auto" w:fill="00B2A9"/>
            <w:vAlign w:val="center"/>
          </w:tcPr>
          <w:p w14:paraId="27578D1D" w14:textId="77777777" w:rsidR="00630314" w:rsidRPr="00E71910" w:rsidRDefault="00630314" w:rsidP="00E71910">
            <w:pPr>
              <w:rPr>
                <w:b/>
                <w:color w:val="FFFFFF" w:themeColor="background1"/>
                <w:sz w:val="32"/>
              </w:rPr>
            </w:pPr>
            <w:bookmarkStart w:id="0" w:name="_GoBack"/>
            <w:r w:rsidRPr="00E71910">
              <w:rPr>
                <w:b/>
                <w:color w:val="FFFFFF" w:themeColor="background1"/>
                <w:sz w:val="32"/>
              </w:rPr>
              <w:lastRenderedPageBreak/>
              <w:t>ESSENTIAL CRITERIA</w:t>
            </w:r>
          </w:p>
        </w:tc>
      </w:tr>
      <w:bookmarkEnd w:id="0"/>
    </w:tbl>
    <w:p w14:paraId="32DA4A62" w14:textId="77777777" w:rsidR="00630314" w:rsidRPr="009C0089" w:rsidRDefault="00630314" w:rsidP="009C0089"/>
    <w:tbl>
      <w:tblPr>
        <w:tblStyle w:val="TableGrid"/>
        <w:tblW w:w="0" w:type="auto"/>
        <w:tblLook w:val="04A0" w:firstRow="1" w:lastRow="0" w:firstColumn="1" w:lastColumn="0" w:noHBand="0" w:noVBand="1"/>
      </w:tblPr>
      <w:tblGrid>
        <w:gridCol w:w="3397"/>
        <w:gridCol w:w="6231"/>
      </w:tblGrid>
      <w:tr w:rsidR="008D387E" w:rsidRPr="009C0089" w14:paraId="59A24321" w14:textId="77777777" w:rsidTr="001D7D49">
        <w:tc>
          <w:tcPr>
            <w:tcW w:w="3397" w:type="dxa"/>
            <w:shd w:val="clear" w:color="auto" w:fill="00B2A9"/>
            <w:vAlign w:val="center"/>
          </w:tcPr>
          <w:p w14:paraId="7B64599B" w14:textId="77777777" w:rsidR="008D387E" w:rsidRPr="00E71910" w:rsidRDefault="008D387E" w:rsidP="008D387E">
            <w:pPr>
              <w:rPr>
                <w:b/>
                <w:color w:val="FFFFFF" w:themeColor="background1"/>
                <w:sz w:val="28"/>
              </w:rPr>
            </w:pPr>
            <w:r w:rsidRPr="00E71910">
              <w:rPr>
                <w:b/>
                <w:color w:val="FFFFFF" w:themeColor="background1"/>
                <w:sz w:val="28"/>
              </w:rPr>
              <w:t xml:space="preserve">Qualifications: </w:t>
            </w:r>
          </w:p>
          <w:p w14:paraId="53CE7E80" w14:textId="77777777" w:rsidR="008D387E" w:rsidRPr="00E71910" w:rsidRDefault="008D387E" w:rsidP="008D387E">
            <w:pPr>
              <w:rPr>
                <w:i/>
                <w:color w:val="FFFFFF" w:themeColor="background1"/>
              </w:rPr>
            </w:pPr>
            <w:r w:rsidRPr="00E71910">
              <w:rPr>
                <w:i/>
                <w:color w:val="FFFFFF" w:themeColor="background1"/>
              </w:rPr>
              <w:t xml:space="preserve">(what are the minimum educational, technical or </w:t>
            </w:r>
          </w:p>
          <w:p w14:paraId="33D7E39F" w14:textId="77777777" w:rsidR="008D387E" w:rsidRPr="00E71910" w:rsidRDefault="008D387E" w:rsidP="008D387E">
            <w:pPr>
              <w:rPr>
                <w:i/>
                <w:color w:val="FFFFFF" w:themeColor="background1"/>
              </w:rPr>
            </w:pPr>
            <w:r w:rsidRPr="00E71910">
              <w:rPr>
                <w:i/>
                <w:color w:val="FFFFFF" w:themeColor="background1"/>
              </w:rPr>
              <w:t>professional qualifications required to perform the role)</w:t>
            </w:r>
          </w:p>
        </w:tc>
        <w:tc>
          <w:tcPr>
            <w:tcW w:w="6231" w:type="dxa"/>
            <w:vAlign w:val="center"/>
          </w:tcPr>
          <w:p w14:paraId="7C440C8C" w14:textId="3A470DC0" w:rsidR="008D387E" w:rsidRPr="008D387E" w:rsidRDefault="008D387E" w:rsidP="008D387E">
            <w:r w:rsidRPr="008D387E">
              <w:rPr>
                <w:rFonts w:cs="Calibri"/>
              </w:rPr>
              <w:t xml:space="preserve">A Registered Psychologist or Masters/Doctoral degree in Clinical Psychology and eligibility for full registration and endorsement in Clinical Psychology with the Psychology Board of Australia. </w:t>
            </w:r>
          </w:p>
        </w:tc>
      </w:tr>
      <w:tr w:rsidR="008D387E" w:rsidRPr="009C0089" w14:paraId="6D8882DD" w14:textId="77777777" w:rsidTr="00DC08D3">
        <w:tc>
          <w:tcPr>
            <w:tcW w:w="3397" w:type="dxa"/>
            <w:shd w:val="clear" w:color="auto" w:fill="00B2A9"/>
            <w:vAlign w:val="center"/>
          </w:tcPr>
          <w:p w14:paraId="40F634F6" w14:textId="77777777" w:rsidR="008D387E" w:rsidRPr="00DC08D3" w:rsidRDefault="008D387E" w:rsidP="008D387E">
            <w:pPr>
              <w:rPr>
                <w:b/>
                <w:color w:val="FFFFFF" w:themeColor="background1"/>
                <w:sz w:val="28"/>
              </w:rPr>
            </w:pPr>
            <w:r w:rsidRPr="00E71910">
              <w:rPr>
                <w:b/>
                <w:color w:val="FFFFFF" w:themeColor="background1"/>
                <w:sz w:val="28"/>
              </w:rPr>
              <w:t xml:space="preserve">Essential Skills, Knowledge &amp; Experience: </w:t>
            </w:r>
          </w:p>
        </w:tc>
        <w:tc>
          <w:tcPr>
            <w:tcW w:w="6231" w:type="dxa"/>
          </w:tcPr>
          <w:p w14:paraId="48626E77"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rPr>
              <w:t>Eligible for a Medicare provider number</w:t>
            </w:r>
          </w:p>
          <w:p w14:paraId="0334B1D0"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rPr>
              <w:t>Eligible as a provider for NDIA</w:t>
            </w:r>
          </w:p>
          <w:p w14:paraId="17961F3A"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lang w:val="en-US"/>
              </w:rPr>
              <w:t>Minimum five years clinical experience providing intervention to pre-school children with autism</w:t>
            </w:r>
          </w:p>
          <w:p w14:paraId="7538C36B"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lang w:val="en-US"/>
              </w:rPr>
              <w:t>Strong clinical skills in the assessment, diagnosis, and therapy/intervention with pre-school children with autism</w:t>
            </w:r>
          </w:p>
          <w:p w14:paraId="1DADDE6D"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lang w:val="en-US"/>
              </w:rPr>
              <w:t xml:space="preserve">A sound understanding of a range of evidenced-based autism interventions including Applied </w:t>
            </w:r>
            <w:proofErr w:type="spellStart"/>
            <w:r w:rsidRPr="008D387E">
              <w:rPr>
                <w:rFonts w:cs="Calibri"/>
                <w:lang w:val="en-US"/>
              </w:rPr>
              <w:t>Behaviour</w:t>
            </w:r>
            <w:proofErr w:type="spellEnd"/>
            <w:r w:rsidRPr="008D387E">
              <w:rPr>
                <w:rFonts w:cs="Calibri"/>
                <w:lang w:val="en-US"/>
              </w:rPr>
              <w:t xml:space="preserve"> Analysis (ABA).  </w:t>
            </w:r>
          </w:p>
          <w:p w14:paraId="323ACD7F"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lang w:val="en-US"/>
              </w:rPr>
              <w:t>Highly developed interpersonal skills appropriate to establish and maintain effective relationships with colleagues, clients, families and the wider community.</w:t>
            </w:r>
          </w:p>
          <w:p w14:paraId="14EA4912"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lang w:val="en-US"/>
              </w:rPr>
              <w:t xml:space="preserve">Strong written and verbal communication skills. </w:t>
            </w:r>
          </w:p>
          <w:p w14:paraId="7B01F966"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lang w:val="en-US"/>
              </w:rPr>
              <w:t>An ability to work effectively as part of a multi-disciplinary team.</w:t>
            </w:r>
          </w:p>
          <w:p w14:paraId="15C9B14C"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lang w:val="en-US"/>
              </w:rPr>
              <w:t>A commitment to ongoing professional development.</w:t>
            </w:r>
          </w:p>
          <w:p w14:paraId="75A3722B"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lang w:val="en-US"/>
              </w:rPr>
              <w:t xml:space="preserve">Excellent time management and </w:t>
            </w:r>
            <w:proofErr w:type="spellStart"/>
            <w:r w:rsidRPr="008D387E">
              <w:rPr>
                <w:rFonts w:cs="Calibri"/>
                <w:lang w:val="en-US"/>
              </w:rPr>
              <w:t>organisational</w:t>
            </w:r>
            <w:proofErr w:type="spellEnd"/>
            <w:r w:rsidRPr="008D387E">
              <w:rPr>
                <w:rFonts w:cs="Calibri"/>
                <w:lang w:val="en-US"/>
              </w:rPr>
              <w:t xml:space="preserve"> skills.</w:t>
            </w:r>
          </w:p>
          <w:p w14:paraId="1A5FD95A" w14:textId="77777777" w:rsidR="008D387E" w:rsidRPr="008D387E" w:rsidRDefault="008D387E" w:rsidP="008D387E">
            <w:pPr>
              <w:numPr>
                <w:ilvl w:val="0"/>
                <w:numId w:val="4"/>
              </w:numPr>
              <w:spacing w:before="40" w:after="40" w:line="260" w:lineRule="atLeast"/>
              <w:rPr>
                <w:rFonts w:cs="Calibri"/>
                <w:lang w:val="en-US"/>
              </w:rPr>
            </w:pPr>
            <w:r w:rsidRPr="008D387E">
              <w:rPr>
                <w:rFonts w:cs="Calibri"/>
                <w:lang w:val="en-US"/>
              </w:rPr>
              <w:t xml:space="preserve">A strong work ethic with a flexible, collaborative team approach </w:t>
            </w:r>
          </w:p>
          <w:p w14:paraId="405A9164" w14:textId="5627629C" w:rsidR="008D387E" w:rsidRPr="008D387E" w:rsidRDefault="008D387E" w:rsidP="008D387E">
            <w:pPr>
              <w:numPr>
                <w:ilvl w:val="0"/>
                <w:numId w:val="4"/>
              </w:numPr>
              <w:spacing w:before="40" w:after="40" w:line="260" w:lineRule="atLeast"/>
              <w:rPr>
                <w:rFonts w:cs="Calibri"/>
                <w:sz w:val="18"/>
                <w:szCs w:val="16"/>
                <w:lang w:val="en-US"/>
              </w:rPr>
            </w:pPr>
            <w:r w:rsidRPr="008D387E">
              <w:rPr>
                <w:rFonts w:cs="Calibri"/>
                <w:lang w:val="en-US"/>
              </w:rPr>
              <w:t>A current Working with Children Check and National Police Clearance</w:t>
            </w:r>
          </w:p>
        </w:tc>
      </w:tr>
    </w:tbl>
    <w:p w14:paraId="29115AD0" w14:textId="77777777" w:rsidR="009C0089" w:rsidRPr="009C0089" w:rsidRDefault="009C0089" w:rsidP="009C0089"/>
    <w:tbl>
      <w:tblPr>
        <w:tblStyle w:val="TableGrid"/>
        <w:tblW w:w="0" w:type="auto"/>
        <w:tblLook w:val="04A0" w:firstRow="1" w:lastRow="0" w:firstColumn="1" w:lastColumn="0" w:noHBand="0" w:noVBand="1"/>
      </w:tblPr>
      <w:tblGrid>
        <w:gridCol w:w="3397"/>
        <w:gridCol w:w="6231"/>
      </w:tblGrid>
      <w:tr w:rsidR="009C0089" w:rsidRPr="009C0089" w14:paraId="7C4A8C97" w14:textId="77777777" w:rsidTr="00E71910">
        <w:tc>
          <w:tcPr>
            <w:tcW w:w="3397" w:type="dxa"/>
            <w:tcBorders>
              <w:top w:val="nil"/>
              <w:left w:val="nil"/>
              <w:bottom w:val="nil"/>
            </w:tcBorders>
            <w:shd w:val="clear" w:color="auto" w:fill="00B2A9"/>
          </w:tcPr>
          <w:p w14:paraId="19D5A13A" w14:textId="77777777" w:rsidR="009C0089" w:rsidRPr="00E71910" w:rsidRDefault="009C0089" w:rsidP="009C0089">
            <w:pPr>
              <w:rPr>
                <w:b/>
                <w:color w:val="FFFFFF" w:themeColor="background1"/>
                <w:sz w:val="32"/>
              </w:rPr>
            </w:pPr>
            <w:r w:rsidRPr="00E71910">
              <w:rPr>
                <w:b/>
                <w:color w:val="FFFFFF" w:themeColor="background1"/>
                <w:sz w:val="32"/>
              </w:rPr>
              <w:t>DIRECT REPORTS</w:t>
            </w:r>
          </w:p>
          <w:p w14:paraId="3396E25F" w14:textId="77777777" w:rsidR="009C0089" w:rsidRPr="00E71910" w:rsidRDefault="009C0089" w:rsidP="009C0089">
            <w:pPr>
              <w:rPr>
                <w:i/>
              </w:rPr>
            </w:pPr>
            <w:r w:rsidRPr="00E71910">
              <w:rPr>
                <w:i/>
                <w:color w:val="FFFFFF" w:themeColor="background1"/>
              </w:rPr>
              <w:t>List by job title any positions to be supervised by this role</w:t>
            </w:r>
          </w:p>
        </w:tc>
        <w:tc>
          <w:tcPr>
            <w:tcW w:w="6231" w:type="dxa"/>
          </w:tcPr>
          <w:p w14:paraId="3E77281C" w14:textId="5320743B" w:rsidR="009C0089" w:rsidRPr="009C0089" w:rsidRDefault="008D387E" w:rsidP="009C0089">
            <w:r>
              <w:t>Clinical Lead</w:t>
            </w:r>
          </w:p>
        </w:tc>
      </w:tr>
    </w:tbl>
    <w:p w14:paraId="53007590" w14:textId="77777777" w:rsidR="009C0089" w:rsidRPr="009C0089" w:rsidRDefault="009C0089" w:rsidP="009C0089"/>
    <w:tbl>
      <w:tblPr>
        <w:tblStyle w:val="TableGrid"/>
        <w:tblW w:w="0" w:type="auto"/>
        <w:tblLook w:val="04A0" w:firstRow="1" w:lastRow="0" w:firstColumn="1" w:lastColumn="0" w:noHBand="0" w:noVBand="1"/>
      </w:tblPr>
      <w:tblGrid>
        <w:gridCol w:w="3397"/>
        <w:gridCol w:w="2818"/>
        <w:gridCol w:w="3413"/>
      </w:tblGrid>
      <w:tr w:rsidR="00E71910" w:rsidRPr="009C0089" w14:paraId="13E3A040" w14:textId="77777777" w:rsidTr="00DC08D3">
        <w:tc>
          <w:tcPr>
            <w:tcW w:w="3397" w:type="dxa"/>
            <w:shd w:val="clear" w:color="auto" w:fill="00B2A9"/>
            <w:vAlign w:val="center"/>
          </w:tcPr>
          <w:p w14:paraId="53AB0721" w14:textId="77777777" w:rsidR="00E71910" w:rsidRPr="00DC08D3" w:rsidRDefault="00E71910" w:rsidP="00DC08D3">
            <w:pPr>
              <w:rPr>
                <w:b/>
                <w:color w:val="FFFFFF" w:themeColor="background1"/>
                <w:sz w:val="32"/>
              </w:rPr>
            </w:pPr>
            <w:r w:rsidRPr="00DC08D3">
              <w:rPr>
                <w:b/>
                <w:color w:val="FFFFFF" w:themeColor="background1"/>
                <w:sz w:val="32"/>
              </w:rPr>
              <w:t>Approved by:</w:t>
            </w:r>
          </w:p>
        </w:tc>
        <w:tc>
          <w:tcPr>
            <w:tcW w:w="2818" w:type="dxa"/>
            <w:tcBorders>
              <w:right w:val="nil"/>
            </w:tcBorders>
            <w:vAlign w:val="center"/>
          </w:tcPr>
          <w:p w14:paraId="633D5374" w14:textId="77777777" w:rsidR="00E71910" w:rsidRPr="00DC08D3" w:rsidRDefault="00E71910" w:rsidP="00DC08D3">
            <w:pPr>
              <w:rPr>
                <w:i/>
                <w:sz w:val="20"/>
              </w:rPr>
            </w:pPr>
            <w:r w:rsidRPr="00DC08D3">
              <w:rPr>
                <w:i/>
                <w:sz w:val="20"/>
              </w:rPr>
              <w:t>Signature of the person with the authority to approve the job description and job title</w:t>
            </w:r>
          </w:p>
        </w:tc>
        <w:tc>
          <w:tcPr>
            <w:tcW w:w="3413" w:type="dxa"/>
            <w:tcBorders>
              <w:left w:val="nil"/>
              <w:bottom w:val="single" w:sz="4" w:space="0" w:color="auto"/>
            </w:tcBorders>
            <w:vAlign w:val="center"/>
          </w:tcPr>
          <w:p w14:paraId="42B77A82" w14:textId="22C8B067" w:rsidR="00E71910" w:rsidRPr="009C0089" w:rsidRDefault="008D387E" w:rsidP="00DC08D3">
            <w:r>
              <w:t>Gemma Upson</w:t>
            </w:r>
          </w:p>
        </w:tc>
      </w:tr>
      <w:tr w:rsidR="00E71910" w:rsidRPr="009C0089" w14:paraId="18025342" w14:textId="77777777" w:rsidTr="00DC08D3">
        <w:tc>
          <w:tcPr>
            <w:tcW w:w="3397" w:type="dxa"/>
            <w:shd w:val="clear" w:color="auto" w:fill="00B2A9"/>
            <w:vAlign w:val="center"/>
          </w:tcPr>
          <w:p w14:paraId="1E87749E" w14:textId="77777777" w:rsidR="00E71910" w:rsidRPr="00DC08D3" w:rsidRDefault="00E71910" w:rsidP="00DC08D3">
            <w:pPr>
              <w:rPr>
                <w:b/>
                <w:color w:val="FFFFFF" w:themeColor="background1"/>
                <w:sz w:val="32"/>
              </w:rPr>
            </w:pPr>
            <w:r w:rsidRPr="00DC08D3">
              <w:rPr>
                <w:b/>
                <w:color w:val="FFFFFF" w:themeColor="background1"/>
                <w:sz w:val="32"/>
              </w:rPr>
              <w:t>Date approved:</w:t>
            </w:r>
          </w:p>
        </w:tc>
        <w:tc>
          <w:tcPr>
            <w:tcW w:w="2818" w:type="dxa"/>
            <w:tcBorders>
              <w:right w:val="nil"/>
            </w:tcBorders>
            <w:vAlign w:val="center"/>
          </w:tcPr>
          <w:p w14:paraId="4D91A22C" w14:textId="77777777" w:rsidR="00E71910" w:rsidRPr="00DC08D3" w:rsidRDefault="00E71910" w:rsidP="00DC08D3">
            <w:pPr>
              <w:rPr>
                <w:i/>
                <w:sz w:val="20"/>
              </w:rPr>
            </w:pPr>
            <w:r w:rsidRPr="00DC08D3">
              <w:rPr>
                <w:i/>
                <w:sz w:val="20"/>
              </w:rPr>
              <w:t xml:space="preserve">Date upon which the job </w:t>
            </w:r>
          </w:p>
          <w:p w14:paraId="6707447A" w14:textId="77777777" w:rsidR="00E71910" w:rsidRPr="00DC08D3" w:rsidRDefault="00E71910" w:rsidP="00DC08D3">
            <w:pPr>
              <w:rPr>
                <w:i/>
                <w:sz w:val="20"/>
              </w:rPr>
            </w:pPr>
            <w:r w:rsidRPr="00DC08D3">
              <w:rPr>
                <w:i/>
                <w:sz w:val="20"/>
              </w:rPr>
              <w:t>description was approved</w:t>
            </w:r>
          </w:p>
        </w:tc>
        <w:tc>
          <w:tcPr>
            <w:tcW w:w="3413" w:type="dxa"/>
            <w:tcBorders>
              <w:left w:val="nil"/>
              <w:bottom w:val="single" w:sz="4" w:space="0" w:color="auto"/>
            </w:tcBorders>
            <w:vAlign w:val="center"/>
          </w:tcPr>
          <w:p w14:paraId="1CDAFC00" w14:textId="4ADD9CA6" w:rsidR="00E71910" w:rsidRPr="008D387E" w:rsidRDefault="008D387E" w:rsidP="00DC08D3">
            <w:pPr>
              <w:rPr>
                <w:b/>
              </w:rPr>
            </w:pPr>
            <w:r>
              <w:rPr>
                <w:b/>
              </w:rPr>
              <w:t>18/02/2019</w:t>
            </w:r>
          </w:p>
        </w:tc>
      </w:tr>
      <w:tr w:rsidR="00E71910" w:rsidRPr="009C0089" w14:paraId="066F5041" w14:textId="77777777" w:rsidTr="00DC08D3">
        <w:tc>
          <w:tcPr>
            <w:tcW w:w="3397" w:type="dxa"/>
            <w:shd w:val="clear" w:color="auto" w:fill="00B2A9"/>
            <w:vAlign w:val="center"/>
          </w:tcPr>
          <w:p w14:paraId="2C40DADA" w14:textId="77777777" w:rsidR="00E71910" w:rsidRPr="00DC08D3" w:rsidRDefault="00E71910" w:rsidP="00DC08D3">
            <w:pPr>
              <w:rPr>
                <w:b/>
                <w:color w:val="FFFFFF" w:themeColor="background1"/>
                <w:sz w:val="32"/>
              </w:rPr>
            </w:pPr>
            <w:r w:rsidRPr="00DC08D3">
              <w:rPr>
                <w:b/>
                <w:color w:val="FFFFFF" w:themeColor="background1"/>
                <w:sz w:val="32"/>
              </w:rPr>
              <w:t>Reviewed by P&amp;C:</w:t>
            </w:r>
          </w:p>
          <w:p w14:paraId="4F18A8CC" w14:textId="77777777" w:rsidR="00E71910" w:rsidRPr="00DC08D3" w:rsidRDefault="00E71910" w:rsidP="00DC08D3">
            <w:pPr>
              <w:rPr>
                <w:b/>
                <w:color w:val="FFFFFF" w:themeColor="background1"/>
                <w:sz w:val="32"/>
              </w:rPr>
            </w:pPr>
          </w:p>
        </w:tc>
        <w:tc>
          <w:tcPr>
            <w:tcW w:w="2818" w:type="dxa"/>
            <w:tcBorders>
              <w:right w:val="nil"/>
            </w:tcBorders>
            <w:vAlign w:val="center"/>
          </w:tcPr>
          <w:p w14:paraId="00107E84" w14:textId="77777777" w:rsidR="00E71910" w:rsidRPr="00DC08D3" w:rsidRDefault="00E71910" w:rsidP="00DC08D3">
            <w:pPr>
              <w:rPr>
                <w:i/>
                <w:sz w:val="20"/>
              </w:rPr>
            </w:pPr>
            <w:r w:rsidRPr="00DC08D3">
              <w:rPr>
                <w:i/>
                <w:sz w:val="20"/>
              </w:rPr>
              <w:t>Date when the job description was last reviewed by People &amp; Culture</w:t>
            </w:r>
          </w:p>
        </w:tc>
        <w:tc>
          <w:tcPr>
            <w:tcW w:w="3413" w:type="dxa"/>
            <w:tcBorders>
              <w:left w:val="nil"/>
            </w:tcBorders>
            <w:vAlign w:val="center"/>
          </w:tcPr>
          <w:p w14:paraId="13D250B8" w14:textId="77777777" w:rsidR="00E71910" w:rsidRPr="009C0089" w:rsidRDefault="00E71910" w:rsidP="00DC08D3"/>
        </w:tc>
      </w:tr>
    </w:tbl>
    <w:p w14:paraId="77669197" w14:textId="77777777" w:rsidR="009E1A04" w:rsidRPr="009C0089" w:rsidRDefault="00630314" w:rsidP="009C0089">
      <w:r w:rsidRPr="009C0089">
        <w:rPr>
          <w:noProof/>
        </w:rPr>
        <w:lastRenderedPageBreak/>
        <w:drawing>
          <wp:anchor distT="0" distB="0" distL="114300" distR="114300" simplePos="0" relativeHeight="251659264" behindDoc="1" locked="1" layoutInCell="1" allowOverlap="1" wp14:anchorId="34EC3C8B" wp14:editId="65DB7D7B">
            <wp:simplePos x="0" y="0"/>
            <wp:positionH relativeFrom="page">
              <wp:align>right</wp:align>
            </wp:positionH>
            <wp:positionV relativeFrom="paragraph">
              <wp:posOffset>9505950</wp:posOffset>
            </wp:positionV>
            <wp:extent cx="7560000" cy="25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1 foot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255600"/>
                    </a:xfrm>
                    <a:prstGeom prst="rect">
                      <a:avLst/>
                    </a:prstGeom>
                  </pic:spPr>
                </pic:pic>
              </a:graphicData>
            </a:graphic>
            <wp14:sizeRelH relativeFrom="page">
              <wp14:pctWidth>0</wp14:pctWidth>
            </wp14:sizeRelH>
            <wp14:sizeRelV relativeFrom="page">
              <wp14:pctHeight>0</wp14:pctHeight>
            </wp14:sizeRelV>
          </wp:anchor>
        </w:drawing>
      </w:r>
    </w:p>
    <w:sectPr w:rsidR="009E1A04" w:rsidRPr="009C0089" w:rsidSect="00630314">
      <w:pgSz w:w="11906" w:h="16838"/>
      <w:pgMar w:top="2835"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7432A" w14:textId="77777777" w:rsidR="00E3713B" w:rsidRDefault="00E3713B" w:rsidP="001776E8">
      <w:pPr>
        <w:spacing w:after="0" w:line="240" w:lineRule="auto"/>
      </w:pPr>
      <w:r>
        <w:separator/>
      </w:r>
    </w:p>
  </w:endnote>
  <w:endnote w:type="continuationSeparator" w:id="0">
    <w:p w14:paraId="043C4CFB" w14:textId="77777777" w:rsidR="00E3713B" w:rsidRDefault="00E3713B" w:rsidP="0017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5B1B" w14:textId="77777777" w:rsidR="009C0089" w:rsidRDefault="009C0089" w:rsidP="009C0089">
    <w:pPr>
      <w:pStyle w:val="Footer"/>
      <w:tabs>
        <w:tab w:val="clear" w:pos="4513"/>
        <w:tab w:val="clear" w:pos="9026"/>
        <w:tab w:val="left" w:pos="2760"/>
      </w:tabs>
    </w:pPr>
    <w:r>
      <w:rPr>
        <w:noProof/>
      </w:rPr>
      <w:drawing>
        <wp:anchor distT="0" distB="0" distL="114300" distR="114300" simplePos="0" relativeHeight="251662336" behindDoc="0" locked="0" layoutInCell="1" allowOverlap="1" wp14:anchorId="3E3F1F1D" wp14:editId="16997215">
          <wp:simplePos x="0" y="0"/>
          <wp:positionH relativeFrom="page">
            <wp:posOffset>9525</wp:posOffset>
          </wp:positionH>
          <wp:positionV relativeFrom="paragraph">
            <wp:posOffset>349250</wp:posOffset>
          </wp:positionV>
          <wp:extent cx="7559675" cy="25527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1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25527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974F" w14:textId="77777777" w:rsidR="00630314" w:rsidRDefault="00630314">
    <w:pPr>
      <w:pStyle w:val="Footer"/>
    </w:pPr>
    <w:r>
      <w:rPr>
        <w:noProof/>
      </w:rPr>
      <w:drawing>
        <wp:anchor distT="0" distB="0" distL="114300" distR="114300" simplePos="0" relativeHeight="251660288" behindDoc="0" locked="0" layoutInCell="1" allowOverlap="1" wp14:anchorId="57E1BD8D" wp14:editId="0A31BDD7">
          <wp:simplePos x="0" y="0"/>
          <wp:positionH relativeFrom="page">
            <wp:posOffset>0</wp:posOffset>
          </wp:positionH>
          <wp:positionV relativeFrom="paragraph">
            <wp:posOffset>348615</wp:posOffset>
          </wp:positionV>
          <wp:extent cx="7560000" cy="255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g1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5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EEF6" w14:textId="77777777" w:rsidR="00E3713B" w:rsidRDefault="00E3713B" w:rsidP="001776E8">
      <w:pPr>
        <w:spacing w:after="0" w:line="240" w:lineRule="auto"/>
      </w:pPr>
      <w:r>
        <w:separator/>
      </w:r>
    </w:p>
  </w:footnote>
  <w:footnote w:type="continuationSeparator" w:id="0">
    <w:p w14:paraId="437071E9" w14:textId="77777777" w:rsidR="00E3713B" w:rsidRDefault="00E3713B" w:rsidP="0017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ACA3" w14:textId="77777777" w:rsidR="009C0089" w:rsidRDefault="009C0089">
    <w:pPr>
      <w:pStyle w:val="Header"/>
    </w:pPr>
    <w:r>
      <w:rPr>
        <w:noProof/>
      </w:rPr>
      <w:drawing>
        <wp:anchor distT="0" distB="0" distL="114300" distR="114300" simplePos="0" relativeHeight="251661312" behindDoc="0" locked="0" layoutInCell="1" allowOverlap="1" wp14:anchorId="592823A2" wp14:editId="73EBF5BC">
          <wp:simplePos x="0" y="0"/>
          <wp:positionH relativeFrom="page">
            <wp:posOffset>0</wp:posOffset>
          </wp:positionH>
          <wp:positionV relativeFrom="paragraph">
            <wp:posOffset>-440690</wp:posOffset>
          </wp:positionV>
          <wp:extent cx="7560000" cy="428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2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9323" w14:textId="77777777" w:rsidR="00630314" w:rsidRDefault="00630314">
    <w:pPr>
      <w:pStyle w:val="Header"/>
    </w:pPr>
    <w:r>
      <w:rPr>
        <w:noProof/>
      </w:rPr>
      <w:drawing>
        <wp:anchor distT="0" distB="0" distL="114300" distR="114300" simplePos="0" relativeHeight="251659264" behindDoc="1" locked="1" layoutInCell="1" allowOverlap="1" wp14:anchorId="17BA3B3D" wp14:editId="5E7F620F">
          <wp:simplePos x="0" y="0"/>
          <wp:positionH relativeFrom="page">
            <wp:posOffset>0</wp:posOffset>
          </wp:positionH>
          <wp:positionV relativeFrom="paragraph">
            <wp:posOffset>-440055</wp:posOffset>
          </wp:positionV>
          <wp:extent cx="7563485" cy="17672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g1 header.jpg"/>
                  <pic:cNvPicPr/>
                </pic:nvPicPr>
                <pic:blipFill>
                  <a:blip r:embed="rId1">
                    <a:extLst>
                      <a:ext uri="{28A0092B-C50C-407E-A947-70E740481C1C}">
                        <a14:useLocalDpi xmlns:a14="http://schemas.microsoft.com/office/drawing/2010/main" val="0"/>
                      </a:ext>
                    </a:extLst>
                  </a:blip>
                  <a:stretch>
                    <a:fillRect/>
                  </a:stretch>
                </pic:blipFill>
                <pic:spPr>
                  <a:xfrm>
                    <a:off x="0" y="0"/>
                    <a:ext cx="7563485" cy="1767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D35"/>
    <w:multiLevelType w:val="hybridMultilevel"/>
    <w:tmpl w:val="95BE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B7797"/>
    <w:multiLevelType w:val="hybridMultilevel"/>
    <w:tmpl w:val="40CA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5DE3"/>
    <w:multiLevelType w:val="hybridMultilevel"/>
    <w:tmpl w:val="818E8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73C005C"/>
    <w:multiLevelType w:val="hybridMultilevel"/>
    <w:tmpl w:val="E9969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F3963EE"/>
    <w:multiLevelType w:val="hybridMultilevel"/>
    <w:tmpl w:val="FDE26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E8"/>
    <w:rsid w:val="001776E8"/>
    <w:rsid w:val="00586033"/>
    <w:rsid w:val="00630314"/>
    <w:rsid w:val="008D387E"/>
    <w:rsid w:val="009C0089"/>
    <w:rsid w:val="009E1A04"/>
    <w:rsid w:val="00C4118B"/>
    <w:rsid w:val="00DC08D3"/>
    <w:rsid w:val="00E3713B"/>
    <w:rsid w:val="00E71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C77D3"/>
  <w15:chartTrackingRefBased/>
  <w15:docId w15:val="{C9119045-0E57-4053-851D-74D31A1F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6E8"/>
  </w:style>
  <w:style w:type="paragraph" w:styleId="Footer">
    <w:name w:val="footer"/>
    <w:basedOn w:val="Normal"/>
    <w:link w:val="FooterChar"/>
    <w:uiPriority w:val="99"/>
    <w:unhideWhenUsed/>
    <w:rsid w:val="0017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6E8"/>
  </w:style>
  <w:style w:type="table" w:styleId="TableGrid">
    <w:name w:val="Table Grid"/>
    <w:basedOn w:val="TableNormal"/>
    <w:uiPriority w:val="39"/>
    <w:rsid w:val="0063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3921">
      <w:bodyDiv w:val="1"/>
      <w:marLeft w:val="0"/>
      <w:marRight w:val="0"/>
      <w:marTop w:val="0"/>
      <w:marBottom w:val="0"/>
      <w:divBdr>
        <w:top w:val="none" w:sz="0" w:space="0" w:color="auto"/>
        <w:left w:val="none" w:sz="0" w:space="0" w:color="auto"/>
        <w:bottom w:val="none" w:sz="0" w:space="0" w:color="auto"/>
        <w:right w:val="none" w:sz="0" w:space="0" w:color="auto"/>
      </w:divBdr>
      <w:divsChild>
        <w:div w:id="1658998788">
          <w:marLeft w:val="0"/>
          <w:marRight w:val="0"/>
          <w:marTop w:val="0"/>
          <w:marBottom w:val="0"/>
          <w:divBdr>
            <w:top w:val="none" w:sz="0" w:space="0" w:color="auto"/>
            <w:left w:val="none" w:sz="0" w:space="0" w:color="auto"/>
            <w:bottom w:val="none" w:sz="0" w:space="0" w:color="auto"/>
            <w:right w:val="none" w:sz="0" w:space="0" w:color="auto"/>
          </w:divBdr>
        </w:div>
        <w:div w:id="1302344541">
          <w:marLeft w:val="0"/>
          <w:marRight w:val="0"/>
          <w:marTop w:val="0"/>
          <w:marBottom w:val="0"/>
          <w:divBdr>
            <w:top w:val="none" w:sz="0" w:space="0" w:color="auto"/>
            <w:left w:val="none" w:sz="0" w:space="0" w:color="auto"/>
            <w:bottom w:val="none" w:sz="0" w:space="0" w:color="auto"/>
            <w:right w:val="none" w:sz="0" w:space="0" w:color="auto"/>
          </w:divBdr>
        </w:div>
      </w:divsChild>
    </w:div>
    <w:div w:id="361059299">
      <w:bodyDiv w:val="1"/>
      <w:marLeft w:val="0"/>
      <w:marRight w:val="0"/>
      <w:marTop w:val="0"/>
      <w:marBottom w:val="0"/>
      <w:divBdr>
        <w:top w:val="none" w:sz="0" w:space="0" w:color="auto"/>
        <w:left w:val="none" w:sz="0" w:space="0" w:color="auto"/>
        <w:bottom w:val="none" w:sz="0" w:space="0" w:color="auto"/>
        <w:right w:val="none" w:sz="0" w:space="0" w:color="auto"/>
      </w:divBdr>
      <w:divsChild>
        <w:div w:id="1372684225">
          <w:marLeft w:val="0"/>
          <w:marRight w:val="0"/>
          <w:marTop w:val="0"/>
          <w:marBottom w:val="0"/>
          <w:divBdr>
            <w:top w:val="none" w:sz="0" w:space="0" w:color="auto"/>
            <w:left w:val="none" w:sz="0" w:space="0" w:color="auto"/>
            <w:bottom w:val="none" w:sz="0" w:space="0" w:color="auto"/>
            <w:right w:val="none" w:sz="0" w:space="0" w:color="auto"/>
          </w:divBdr>
        </w:div>
        <w:div w:id="717315019">
          <w:marLeft w:val="0"/>
          <w:marRight w:val="0"/>
          <w:marTop w:val="0"/>
          <w:marBottom w:val="0"/>
          <w:divBdr>
            <w:top w:val="none" w:sz="0" w:space="0" w:color="auto"/>
            <w:left w:val="none" w:sz="0" w:space="0" w:color="auto"/>
            <w:bottom w:val="none" w:sz="0" w:space="0" w:color="auto"/>
            <w:right w:val="none" w:sz="0" w:space="0" w:color="auto"/>
          </w:divBdr>
        </w:div>
        <w:div w:id="220941945">
          <w:marLeft w:val="0"/>
          <w:marRight w:val="0"/>
          <w:marTop w:val="0"/>
          <w:marBottom w:val="0"/>
          <w:divBdr>
            <w:top w:val="none" w:sz="0" w:space="0" w:color="auto"/>
            <w:left w:val="none" w:sz="0" w:space="0" w:color="auto"/>
            <w:bottom w:val="none" w:sz="0" w:space="0" w:color="auto"/>
            <w:right w:val="none" w:sz="0" w:space="0" w:color="auto"/>
          </w:divBdr>
        </w:div>
      </w:divsChild>
    </w:div>
    <w:div w:id="410002207">
      <w:bodyDiv w:val="1"/>
      <w:marLeft w:val="0"/>
      <w:marRight w:val="0"/>
      <w:marTop w:val="0"/>
      <w:marBottom w:val="0"/>
      <w:divBdr>
        <w:top w:val="none" w:sz="0" w:space="0" w:color="auto"/>
        <w:left w:val="none" w:sz="0" w:space="0" w:color="auto"/>
        <w:bottom w:val="none" w:sz="0" w:space="0" w:color="auto"/>
        <w:right w:val="none" w:sz="0" w:space="0" w:color="auto"/>
      </w:divBdr>
      <w:divsChild>
        <w:div w:id="1380134241">
          <w:marLeft w:val="0"/>
          <w:marRight w:val="0"/>
          <w:marTop w:val="0"/>
          <w:marBottom w:val="0"/>
          <w:divBdr>
            <w:top w:val="none" w:sz="0" w:space="0" w:color="auto"/>
            <w:left w:val="none" w:sz="0" w:space="0" w:color="auto"/>
            <w:bottom w:val="none" w:sz="0" w:space="0" w:color="auto"/>
            <w:right w:val="none" w:sz="0" w:space="0" w:color="auto"/>
          </w:divBdr>
        </w:div>
        <w:div w:id="96872388">
          <w:marLeft w:val="0"/>
          <w:marRight w:val="0"/>
          <w:marTop w:val="0"/>
          <w:marBottom w:val="0"/>
          <w:divBdr>
            <w:top w:val="none" w:sz="0" w:space="0" w:color="auto"/>
            <w:left w:val="none" w:sz="0" w:space="0" w:color="auto"/>
            <w:bottom w:val="none" w:sz="0" w:space="0" w:color="auto"/>
            <w:right w:val="none" w:sz="0" w:space="0" w:color="auto"/>
          </w:divBdr>
        </w:div>
      </w:divsChild>
    </w:div>
    <w:div w:id="572012613">
      <w:bodyDiv w:val="1"/>
      <w:marLeft w:val="0"/>
      <w:marRight w:val="0"/>
      <w:marTop w:val="0"/>
      <w:marBottom w:val="0"/>
      <w:divBdr>
        <w:top w:val="none" w:sz="0" w:space="0" w:color="auto"/>
        <w:left w:val="none" w:sz="0" w:space="0" w:color="auto"/>
        <w:bottom w:val="none" w:sz="0" w:space="0" w:color="auto"/>
        <w:right w:val="none" w:sz="0" w:space="0" w:color="auto"/>
      </w:divBdr>
      <w:divsChild>
        <w:div w:id="1759406189">
          <w:marLeft w:val="0"/>
          <w:marRight w:val="0"/>
          <w:marTop w:val="0"/>
          <w:marBottom w:val="0"/>
          <w:divBdr>
            <w:top w:val="none" w:sz="0" w:space="0" w:color="auto"/>
            <w:left w:val="none" w:sz="0" w:space="0" w:color="auto"/>
            <w:bottom w:val="none" w:sz="0" w:space="0" w:color="auto"/>
            <w:right w:val="none" w:sz="0" w:space="0" w:color="auto"/>
          </w:divBdr>
        </w:div>
        <w:div w:id="1256666325">
          <w:marLeft w:val="0"/>
          <w:marRight w:val="0"/>
          <w:marTop w:val="0"/>
          <w:marBottom w:val="0"/>
          <w:divBdr>
            <w:top w:val="none" w:sz="0" w:space="0" w:color="auto"/>
            <w:left w:val="none" w:sz="0" w:space="0" w:color="auto"/>
            <w:bottom w:val="none" w:sz="0" w:space="0" w:color="auto"/>
            <w:right w:val="none" w:sz="0" w:space="0" w:color="auto"/>
          </w:divBdr>
        </w:div>
        <w:div w:id="1543051799">
          <w:marLeft w:val="0"/>
          <w:marRight w:val="0"/>
          <w:marTop w:val="0"/>
          <w:marBottom w:val="0"/>
          <w:divBdr>
            <w:top w:val="none" w:sz="0" w:space="0" w:color="auto"/>
            <w:left w:val="none" w:sz="0" w:space="0" w:color="auto"/>
            <w:bottom w:val="none" w:sz="0" w:space="0" w:color="auto"/>
            <w:right w:val="none" w:sz="0" w:space="0" w:color="auto"/>
          </w:divBdr>
        </w:div>
        <w:div w:id="1880437761">
          <w:marLeft w:val="0"/>
          <w:marRight w:val="0"/>
          <w:marTop w:val="0"/>
          <w:marBottom w:val="0"/>
          <w:divBdr>
            <w:top w:val="none" w:sz="0" w:space="0" w:color="auto"/>
            <w:left w:val="none" w:sz="0" w:space="0" w:color="auto"/>
            <w:bottom w:val="none" w:sz="0" w:space="0" w:color="auto"/>
            <w:right w:val="none" w:sz="0" w:space="0" w:color="auto"/>
          </w:divBdr>
        </w:div>
      </w:divsChild>
    </w:div>
    <w:div w:id="737947475">
      <w:bodyDiv w:val="1"/>
      <w:marLeft w:val="0"/>
      <w:marRight w:val="0"/>
      <w:marTop w:val="0"/>
      <w:marBottom w:val="0"/>
      <w:divBdr>
        <w:top w:val="none" w:sz="0" w:space="0" w:color="auto"/>
        <w:left w:val="none" w:sz="0" w:space="0" w:color="auto"/>
        <w:bottom w:val="none" w:sz="0" w:space="0" w:color="auto"/>
        <w:right w:val="none" w:sz="0" w:space="0" w:color="auto"/>
      </w:divBdr>
      <w:divsChild>
        <w:div w:id="404575300">
          <w:marLeft w:val="0"/>
          <w:marRight w:val="0"/>
          <w:marTop w:val="0"/>
          <w:marBottom w:val="0"/>
          <w:divBdr>
            <w:top w:val="none" w:sz="0" w:space="0" w:color="auto"/>
            <w:left w:val="none" w:sz="0" w:space="0" w:color="auto"/>
            <w:bottom w:val="none" w:sz="0" w:space="0" w:color="auto"/>
            <w:right w:val="none" w:sz="0" w:space="0" w:color="auto"/>
          </w:divBdr>
        </w:div>
        <w:div w:id="1473207359">
          <w:marLeft w:val="0"/>
          <w:marRight w:val="0"/>
          <w:marTop w:val="0"/>
          <w:marBottom w:val="0"/>
          <w:divBdr>
            <w:top w:val="none" w:sz="0" w:space="0" w:color="auto"/>
            <w:left w:val="none" w:sz="0" w:space="0" w:color="auto"/>
            <w:bottom w:val="none" w:sz="0" w:space="0" w:color="auto"/>
            <w:right w:val="none" w:sz="0" w:space="0" w:color="auto"/>
          </w:divBdr>
        </w:div>
        <w:div w:id="106700839">
          <w:marLeft w:val="0"/>
          <w:marRight w:val="0"/>
          <w:marTop w:val="0"/>
          <w:marBottom w:val="0"/>
          <w:divBdr>
            <w:top w:val="none" w:sz="0" w:space="0" w:color="auto"/>
            <w:left w:val="none" w:sz="0" w:space="0" w:color="auto"/>
            <w:bottom w:val="none" w:sz="0" w:space="0" w:color="auto"/>
            <w:right w:val="none" w:sz="0" w:space="0" w:color="auto"/>
          </w:divBdr>
        </w:div>
        <w:div w:id="79642580">
          <w:marLeft w:val="0"/>
          <w:marRight w:val="0"/>
          <w:marTop w:val="0"/>
          <w:marBottom w:val="0"/>
          <w:divBdr>
            <w:top w:val="none" w:sz="0" w:space="0" w:color="auto"/>
            <w:left w:val="none" w:sz="0" w:space="0" w:color="auto"/>
            <w:bottom w:val="none" w:sz="0" w:space="0" w:color="auto"/>
            <w:right w:val="none" w:sz="0" w:space="0" w:color="auto"/>
          </w:divBdr>
        </w:div>
        <w:div w:id="1378121557">
          <w:marLeft w:val="0"/>
          <w:marRight w:val="0"/>
          <w:marTop w:val="0"/>
          <w:marBottom w:val="0"/>
          <w:divBdr>
            <w:top w:val="none" w:sz="0" w:space="0" w:color="auto"/>
            <w:left w:val="none" w:sz="0" w:space="0" w:color="auto"/>
            <w:bottom w:val="none" w:sz="0" w:space="0" w:color="auto"/>
            <w:right w:val="none" w:sz="0" w:space="0" w:color="auto"/>
          </w:divBdr>
        </w:div>
        <w:div w:id="615675740">
          <w:marLeft w:val="0"/>
          <w:marRight w:val="0"/>
          <w:marTop w:val="0"/>
          <w:marBottom w:val="0"/>
          <w:divBdr>
            <w:top w:val="none" w:sz="0" w:space="0" w:color="auto"/>
            <w:left w:val="none" w:sz="0" w:space="0" w:color="auto"/>
            <w:bottom w:val="none" w:sz="0" w:space="0" w:color="auto"/>
            <w:right w:val="none" w:sz="0" w:space="0" w:color="auto"/>
          </w:divBdr>
        </w:div>
        <w:div w:id="1038090400">
          <w:marLeft w:val="0"/>
          <w:marRight w:val="0"/>
          <w:marTop w:val="0"/>
          <w:marBottom w:val="0"/>
          <w:divBdr>
            <w:top w:val="none" w:sz="0" w:space="0" w:color="auto"/>
            <w:left w:val="none" w:sz="0" w:space="0" w:color="auto"/>
            <w:bottom w:val="none" w:sz="0" w:space="0" w:color="auto"/>
            <w:right w:val="none" w:sz="0" w:space="0" w:color="auto"/>
          </w:divBdr>
        </w:div>
        <w:div w:id="112486426">
          <w:marLeft w:val="0"/>
          <w:marRight w:val="0"/>
          <w:marTop w:val="0"/>
          <w:marBottom w:val="0"/>
          <w:divBdr>
            <w:top w:val="none" w:sz="0" w:space="0" w:color="auto"/>
            <w:left w:val="none" w:sz="0" w:space="0" w:color="auto"/>
            <w:bottom w:val="none" w:sz="0" w:space="0" w:color="auto"/>
            <w:right w:val="none" w:sz="0" w:space="0" w:color="auto"/>
          </w:divBdr>
        </w:div>
        <w:div w:id="1123691497">
          <w:marLeft w:val="0"/>
          <w:marRight w:val="0"/>
          <w:marTop w:val="0"/>
          <w:marBottom w:val="0"/>
          <w:divBdr>
            <w:top w:val="none" w:sz="0" w:space="0" w:color="auto"/>
            <w:left w:val="none" w:sz="0" w:space="0" w:color="auto"/>
            <w:bottom w:val="none" w:sz="0" w:space="0" w:color="auto"/>
            <w:right w:val="none" w:sz="0" w:space="0" w:color="auto"/>
          </w:divBdr>
        </w:div>
      </w:divsChild>
    </w:div>
    <w:div w:id="760637159">
      <w:bodyDiv w:val="1"/>
      <w:marLeft w:val="0"/>
      <w:marRight w:val="0"/>
      <w:marTop w:val="0"/>
      <w:marBottom w:val="0"/>
      <w:divBdr>
        <w:top w:val="none" w:sz="0" w:space="0" w:color="auto"/>
        <w:left w:val="none" w:sz="0" w:space="0" w:color="auto"/>
        <w:bottom w:val="none" w:sz="0" w:space="0" w:color="auto"/>
        <w:right w:val="none" w:sz="0" w:space="0" w:color="auto"/>
      </w:divBdr>
      <w:divsChild>
        <w:div w:id="2107848664">
          <w:marLeft w:val="0"/>
          <w:marRight w:val="0"/>
          <w:marTop w:val="0"/>
          <w:marBottom w:val="0"/>
          <w:divBdr>
            <w:top w:val="none" w:sz="0" w:space="0" w:color="auto"/>
            <w:left w:val="none" w:sz="0" w:space="0" w:color="auto"/>
            <w:bottom w:val="none" w:sz="0" w:space="0" w:color="auto"/>
            <w:right w:val="none" w:sz="0" w:space="0" w:color="auto"/>
          </w:divBdr>
        </w:div>
        <w:div w:id="1764229221">
          <w:marLeft w:val="0"/>
          <w:marRight w:val="0"/>
          <w:marTop w:val="0"/>
          <w:marBottom w:val="0"/>
          <w:divBdr>
            <w:top w:val="none" w:sz="0" w:space="0" w:color="auto"/>
            <w:left w:val="none" w:sz="0" w:space="0" w:color="auto"/>
            <w:bottom w:val="none" w:sz="0" w:space="0" w:color="auto"/>
            <w:right w:val="none" w:sz="0" w:space="0" w:color="auto"/>
          </w:divBdr>
        </w:div>
      </w:divsChild>
    </w:div>
    <w:div w:id="1495415726">
      <w:bodyDiv w:val="1"/>
      <w:marLeft w:val="0"/>
      <w:marRight w:val="0"/>
      <w:marTop w:val="0"/>
      <w:marBottom w:val="0"/>
      <w:divBdr>
        <w:top w:val="none" w:sz="0" w:space="0" w:color="auto"/>
        <w:left w:val="none" w:sz="0" w:space="0" w:color="auto"/>
        <w:bottom w:val="none" w:sz="0" w:space="0" w:color="auto"/>
        <w:right w:val="none" w:sz="0" w:space="0" w:color="auto"/>
      </w:divBdr>
      <w:divsChild>
        <w:div w:id="46413615">
          <w:marLeft w:val="0"/>
          <w:marRight w:val="0"/>
          <w:marTop w:val="0"/>
          <w:marBottom w:val="0"/>
          <w:divBdr>
            <w:top w:val="none" w:sz="0" w:space="0" w:color="auto"/>
            <w:left w:val="none" w:sz="0" w:space="0" w:color="auto"/>
            <w:bottom w:val="none" w:sz="0" w:space="0" w:color="auto"/>
            <w:right w:val="none" w:sz="0" w:space="0" w:color="auto"/>
          </w:divBdr>
        </w:div>
        <w:div w:id="438991862">
          <w:marLeft w:val="0"/>
          <w:marRight w:val="0"/>
          <w:marTop w:val="0"/>
          <w:marBottom w:val="0"/>
          <w:divBdr>
            <w:top w:val="none" w:sz="0" w:space="0" w:color="auto"/>
            <w:left w:val="none" w:sz="0" w:space="0" w:color="auto"/>
            <w:bottom w:val="none" w:sz="0" w:space="0" w:color="auto"/>
            <w:right w:val="none" w:sz="0" w:space="0" w:color="auto"/>
          </w:divBdr>
        </w:div>
        <w:div w:id="1270964423">
          <w:marLeft w:val="0"/>
          <w:marRight w:val="0"/>
          <w:marTop w:val="0"/>
          <w:marBottom w:val="0"/>
          <w:divBdr>
            <w:top w:val="none" w:sz="0" w:space="0" w:color="auto"/>
            <w:left w:val="none" w:sz="0" w:space="0" w:color="auto"/>
            <w:bottom w:val="none" w:sz="0" w:space="0" w:color="auto"/>
            <w:right w:val="none" w:sz="0" w:space="0" w:color="auto"/>
          </w:divBdr>
        </w:div>
        <w:div w:id="1431008439">
          <w:marLeft w:val="0"/>
          <w:marRight w:val="0"/>
          <w:marTop w:val="0"/>
          <w:marBottom w:val="0"/>
          <w:divBdr>
            <w:top w:val="none" w:sz="0" w:space="0" w:color="auto"/>
            <w:left w:val="none" w:sz="0" w:space="0" w:color="auto"/>
            <w:bottom w:val="none" w:sz="0" w:space="0" w:color="auto"/>
            <w:right w:val="none" w:sz="0" w:space="0" w:color="auto"/>
          </w:divBdr>
        </w:div>
        <w:div w:id="1157720450">
          <w:marLeft w:val="0"/>
          <w:marRight w:val="0"/>
          <w:marTop w:val="0"/>
          <w:marBottom w:val="0"/>
          <w:divBdr>
            <w:top w:val="none" w:sz="0" w:space="0" w:color="auto"/>
            <w:left w:val="none" w:sz="0" w:space="0" w:color="auto"/>
            <w:bottom w:val="none" w:sz="0" w:space="0" w:color="auto"/>
            <w:right w:val="none" w:sz="0" w:space="0" w:color="auto"/>
          </w:divBdr>
        </w:div>
        <w:div w:id="1144662863">
          <w:marLeft w:val="0"/>
          <w:marRight w:val="0"/>
          <w:marTop w:val="0"/>
          <w:marBottom w:val="0"/>
          <w:divBdr>
            <w:top w:val="none" w:sz="0" w:space="0" w:color="auto"/>
            <w:left w:val="none" w:sz="0" w:space="0" w:color="auto"/>
            <w:bottom w:val="none" w:sz="0" w:space="0" w:color="auto"/>
            <w:right w:val="none" w:sz="0" w:space="0" w:color="auto"/>
          </w:divBdr>
        </w:div>
        <w:div w:id="306475069">
          <w:marLeft w:val="0"/>
          <w:marRight w:val="0"/>
          <w:marTop w:val="0"/>
          <w:marBottom w:val="0"/>
          <w:divBdr>
            <w:top w:val="none" w:sz="0" w:space="0" w:color="auto"/>
            <w:left w:val="none" w:sz="0" w:space="0" w:color="auto"/>
            <w:bottom w:val="none" w:sz="0" w:space="0" w:color="auto"/>
            <w:right w:val="none" w:sz="0" w:space="0" w:color="auto"/>
          </w:divBdr>
        </w:div>
        <w:div w:id="1936596545">
          <w:marLeft w:val="0"/>
          <w:marRight w:val="0"/>
          <w:marTop w:val="0"/>
          <w:marBottom w:val="0"/>
          <w:divBdr>
            <w:top w:val="none" w:sz="0" w:space="0" w:color="auto"/>
            <w:left w:val="none" w:sz="0" w:space="0" w:color="auto"/>
            <w:bottom w:val="none" w:sz="0" w:space="0" w:color="auto"/>
            <w:right w:val="none" w:sz="0" w:space="0" w:color="auto"/>
          </w:divBdr>
        </w:div>
        <w:div w:id="905341628">
          <w:marLeft w:val="0"/>
          <w:marRight w:val="0"/>
          <w:marTop w:val="0"/>
          <w:marBottom w:val="0"/>
          <w:divBdr>
            <w:top w:val="none" w:sz="0" w:space="0" w:color="auto"/>
            <w:left w:val="none" w:sz="0" w:space="0" w:color="auto"/>
            <w:bottom w:val="none" w:sz="0" w:space="0" w:color="auto"/>
            <w:right w:val="none" w:sz="0" w:space="0" w:color="auto"/>
          </w:divBdr>
        </w:div>
      </w:divsChild>
    </w:div>
    <w:div w:id="1591812595">
      <w:bodyDiv w:val="1"/>
      <w:marLeft w:val="0"/>
      <w:marRight w:val="0"/>
      <w:marTop w:val="0"/>
      <w:marBottom w:val="0"/>
      <w:divBdr>
        <w:top w:val="none" w:sz="0" w:space="0" w:color="auto"/>
        <w:left w:val="none" w:sz="0" w:space="0" w:color="auto"/>
        <w:bottom w:val="none" w:sz="0" w:space="0" w:color="auto"/>
        <w:right w:val="none" w:sz="0" w:space="0" w:color="auto"/>
      </w:divBdr>
      <w:divsChild>
        <w:div w:id="489489020">
          <w:marLeft w:val="0"/>
          <w:marRight w:val="0"/>
          <w:marTop w:val="0"/>
          <w:marBottom w:val="0"/>
          <w:divBdr>
            <w:top w:val="none" w:sz="0" w:space="0" w:color="auto"/>
            <w:left w:val="none" w:sz="0" w:space="0" w:color="auto"/>
            <w:bottom w:val="none" w:sz="0" w:space="0" w:color="auto"/>
            <w:right w:val="none" w:sz="0" w:space="0" w:color="auto"/>
          </w:divBdr>
        </w:div>
        <w:div w:id="1426807550">
          <w:marLeft w:val="0"/>
          <w:marRight w:val="0"/>
          <w:marTop w:val="0"/>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sChild>
        <w:div w:id="979842484">
          <w:marLeft w:val="0"/>
          <w:marRight w:val="0"/>
          <w:marTop w:val="0"/>
          <w:marBottom w:val="0"/>
          <w:divBdr>
            <w:top w:val="none" w:sz="0" w:space="0" w:color="auto"/>
            <w:left w:val="none" w:sz="0" w:space="0" w:color="auto"/>
            <w:bottom w:val="none" w:sz="0" w:space="0" w:color="auto"/>
            <w:right w:val="none" w:sz="0" w:space="0" w:color="auto"/>
          </w:divBdr>
        </w:div>
        <w:div w:id="1144540813">
          <w:marLeft w:val="0"/>
          <w:marRight w:val="0"/>
          <w:marTop w:val="0"/>
          <w:marBottom w:val="0"/>
          <w:divBdr>
            <w:top w:val="none" w:sz="0" w:space="0" w:color="auto"/>
            <w:left w:val="none" w:sz="0" w:space="0" w:color="auto"/>
            <w:bottom w:val="none" w:sz="0" w:space="0" w:color="auto"/>
            <w:right w:val="none" w:sz="0" w:space="0" w:color="auto"/>
          </w:divBdr>
        </w:div>
        <w:div w:id="422000034">
          <w:marLeft w:val="0"/>
          <w:marRight w:val="0"/>
          <w:marTop w:val="0"/>
          <w:marBottom w:val="0"/>
          <w:divBdr>
            <w:top w:val="none" w:sz="0" w:space="0" w:color="auto"/>
            <w:left w:val="none" w:sz="0" w:space="0" w:color="auto"/>
            <w:bottom w:val="none" w:sz="0" w:space="0" w:color="auto"/>
            <w:right w:val="none" w:sz="0" w:space="0" w:color="auto"/>
          </w:divBdr>
        </w:div>
        <w:div w:id="403376522">
          <w:marLeft w:val="0"/>
          <w:marRight w:val="0"/>
          <w:marTop w:val="0"/>
          <w:marBottom w:val="0"/>
          <w:divBdr>
            <w:top w:val="none" w:sz="0" w:space="0" w:color="auto"/>
            <w:left w:val="none" w:sz="0" w:space="0" w:color="auto"/>
            <w:bottom w:val="none" w:sz="0" w:space="0" w:color="auto"/>
            <w:right w:val="none" w:sz="0" w:space="0" w:color="auto"/>
          </w:divBdr>
        </w:div>
        <w:div w:id="2071884013">
          <w:marLeft w:val="0"/>
          <w:marRight w:val="0"/>
          <w:marTop w:val="0"/>
          <w:marBottom w:val="0"/>
          <w:divBdr>
            <w:top w:val="none" w:sz="0" w:space="0" w:color="auto"/>
            <w:left w:val="none" w:sz="0" w:space="0" w:color="auto"/>
            <w:bottom w:val="none" w:sz="0" w:space="0" w:color="auto"/>
            <w:right w:val="none" w:sz="0" w:space="0" w:color="auto"/>
          </w:divBdr>
        </w:div>
      </w:divsChild>
    </w:div>
    <w:div w:id="1822386383">
      <w:bodyDiv w:val="1"/>
      <w:marLeft w:val="0"/>
      <w:marRight w:val="0"/>
      <w:marTop w:val="0"/>
      <w:marBottom w:val="0"/>
      <w:divBdr>
        <w:top w:val="none" w:sz="0" w:space="0" w:color="auto"/>
        <w:left w:val="none" w:sz="0" w:space="0" w:color="auto"/>
        <w:bottom w:val="none" w:sz="0" w:space="0" w:color="auto"/>
        <w:right w:val="none" w:sz="0" w:space="0" w:color="auto"/>
      </w:divBdr>
      <w:divsChild>
        <w:div w:id="1414012666">
          <w:marLeft w:val="0"/>
          <w:marRight w:val="0"/>
          <w:marTop w:val="0"/>
          <w:marBottom w:val="0"/>
          <w:divBdr>
            <w:top w:val="none" w:sz="0" w:space="0" w:color="auto"/>
            <w:left w:val="none" w:sz="0" w:space="0" w:color="auto"/>
            <w:bottom w:val="none" w:sz="0" w:space="0" w:color="auto"/>
            <w:right w:val="none" w:sz="0" w:space="0" w:color="auto"/>
          </w:divBdr>
        </w:div>
        <w:div w:id="2121408843">
          <w:marLeft w:val="0"/>
          <w:marRight w:val="0"/>
          <w:marTop w:val="0"/>
          <w:marBottom w:val="0"/>
          <w:divBdr>
            <w:top w:val="none" w:sz="0" w:space="0" w:color="auto"/>
            <w:left w:val="none" w:sz="0" w:space="0" w:color="auto"/>
            <w:bottom w:val="none" w:sz="0" w:space="0" w:color="auto"/>
            <w:right w:val="none" w:sz="0" w:space="0" w:color="auto"/>
          </w:divBdr>
        </w:div>
        <w:div w:id="1486243872">
          <w:marLeft w:val="0"/>
          <w:marRight w:val="0"/>
          <w:marTop w:val="0"/>
          <w:marBottom w:val="0"/>
          <w:divBdr>
            <w:top w:val="none" w:sz="0" w:space="0" w:color="auto"/>
            <w:left w:val="none" w:sz="0" w:space="0" w:color="auto"/>
            <w:bottom w:val="none" w:sz="0" w:space="0" w:color="auto"/>
            <w:right w:val="none" w:sz="0" w:space="0" w:color="auto"/>
          </w:divBdr>
        </w:div>
        <w:div w:id="46219783">
          <w:marLeft w:val="0"/>
          <w:marRight w:val="0"/>
          <w:marTop w:val="0"/>
          <w:marBottom w:val="0"/>
          <w:divBdr>
            <w:top w:val="none" w:sz="0" w:space="0" w:color="auto"/>
            <w:left w:val="none" w:sz="0" w:space="0" w:color="auto"/>
            <w:bottom w:val="none" w:sz="0" w:space="0" w:color="auto"/>
            <w:right w:val="none" w:sz="0" w:space="0" w:color="auto"/>
          </w:divBdr>
        </w:div>
        <w:div w:id="603340840">
          <w:marLeft w:val="0"/>
          <w:marRight w:val="0"/>
          <w:marTop w:val="0"/>
          <w:marBottom w:val="0"/>
          <w:divBdr>
            <w:top w:val="none" w:sz="0" w:space="0" w:color="auto"/>
            <w:left w:val="none" w:sz="0" w:space="0" w:color="auto"/>
            <w:bottom w:val="none" w:sz="0" w:space="0" w:color="auto"/>
            <w:right w:val="none" w:sz="0" w:space="0" w:color="auto"/>
          </w:divBdr>
        </w:div>
      </w:divsChild>
    </w:div>
    <w:div w:id="1836258897">
      <w:bodyDiv w:val="1"/>
      <w:marLeft w:val="0"/>
      <w:marRight w:val="0"/>
      <w:marTop w:val="0"/>
      <w:marBottom w:val="0"/>
      <w:divBdr>
        <w:top w:val="none" w:sz="0" w:space="0" w:color="auto"/>
        <w:left w:val="none" w:sz="0" w:space="0" w:color="auto"/>
        <w:bottom w:val="none" w:sz="0" w:space="0" w:color="auto"/>
        <w:right w:val="none" w:sz="0" w:space="0" w:color="auto"/>
      </w:divBdr>
      <w:divsChild>
        <w:div w:id="726341473">
          <w:marLeft w:val="0"/>
          <w:marRight w:val="0"/>
          <w:marTop w:val="0"/>
          <w:marBottom w:val="0"/>
          <w:divBdr>
            <w:top w:val="none" w:sz="0" w:space="0" w:color="auto"/>
            <w:left w:val="none" w:sz="0" w:space="0" w:color="auto"/>
            <w:bottom w:val="none" w:sz="0" w:space="0" w:color="auto"/>
            <w:right w:val="none" w:sz="0" w:space="0" w:color="auto"/>
          </w:divBdr>
        </w:div>
        <w:div w:id="1887789504">
          <w:marLeft w:val="0"/>
          <w:marRight w:val="0"/>
          <w:marTop w:val="0"/>
          <w:marBottom w:val="0"/>
          <w:divBdr>
            <w:top w:val="none" w:sz="0" w:space="0" w:color="auto"/>
            <w:left w:val="none" w:sz="0" w:space="0" w:color="auto"/>
            <w:bottom w:val="none" w:sz="0" w:space="0" w:color="auto"/>
            <w:right w:val="none" w:sz="0" w:space="0" w:color="auto"/>
          </w:divBdr>
        </w:div>
        <w:div w:id="682901321">
          <w:marLeft w:val="0"/>
          <w:marRight w:val="0"/>
          <w:marTop w:val="0"/>
          <w:marBottom w:val="0"/>
          <w:divBdr>
            <w:top w:val="none" w:sz="0" w:space="0" w:color="auto"/>
            <w:left w:val="none" w:sz="0" w:space="0" w:color="auto"/>
            <w:bottom w:val="none" w:sz="0" w:space="0" w:color="auto"/>
            <w:right w:val="none" w:sz="0" w:space="0" w:color="auto"/>
          </w:divBdr>
        </w:div>
        <w:div w:id="1721325707">
          <w:marLeft w:val="0"/>
          <w:marRight w:val="0"/>
          <w:marTop w:val="0"/>
          <w:marBottom w:val="0"/>
          <w:divBdr>
            <w:top w:val="none" w:sz="0" w:space="0" w:color="auto"/>
            <w:left w:val="none" w:sz="0" w:space="0" w:color="auto"/>
            <w:bottom w:val="none" w:sz="0" w:space="0" w:color="auto"/>
            <w:right w:val="none" w:sz="0" w:space="0" w:color="auto"/>
          </w:divBdr>
        </w:div>
      </w:divsChild>
    </w:div>
    <w:div w:id="1959952209">
      <w:bodyDiv w:val="1"/>
      <w:marLeft w:val="0"/>
      <w:marRight w:val="0"/>
      <w:marTop w:val="0"/>
      <w:marBottom w:val="0"/>
      <w:divBdr>
        <w:top w:val="none" w:sz="0" w:space="0" w:color="auto"/>
        <w:left w:val="none" w:sz="0" w:space="0" w:color="auto"/>
        <w:bottom w:val="none" w:sz="0" w:space="0" w:color="auto"/>
        <w:right w:val="none" w:sz="0" w:space="0" w:color="auto"/>
      </w:divBdr>
      <w:divsChild>
        <w:div w:id="581570782">
          <w:marLeft w:val="0"/>
          <w:marRight w:val="0"/>
          <w:marTop w:val="0"/>
          <w:marBottom w:val="0"/>
          <w:divBdr>
            <w:top w:val="none" w:sz="0" w:space="0" w:color="auto"/>
            <w:left w:val="none" w:sz="0" w:space="0" w:color="auto"/>
            <w:bottom w:val="none" w:sz="0" w:space="0" w:color="auto"/>
            <w:right w:val="none" w:sz="0" w:space="0" w:color="auto"/>
          </w:divBdr>
        </w:div>
        <w:div w:id="605818504">
          <w:marLeft w:val="0"/>
          <w:marRight w:val="0"/>
          <w:marTop w:val="0"/>
          <w:marBottom w:val="0"/>
          <w:divBdr>
            <w:top w:val="none" w:sz="0" w:space="0" w:color="auto"/>
            <w:left w:val="none" w:sz="0" w:space="0" w:color="auto"/>
            <w:bottom w:val="none" w:sz="0" w:space="0" w:color="auto"/>
            <w:right w:val="none" w:sz="0" w:space="0" w:color="auto"/>
          </w:divBdr>
        </w:div>
      </w:divsChild>
    </w:div>
    <w:div w:id="2122649196">
      <w:bodyDiv w:val="1"/>
      <w:marLeft w:val="0"/>
      <w:marRight w:val="0"/>
      <w:marTop w:val="0"/>
      <w:marBottom w:val="0"/>
      <w:divBdr>
        <w:top w:val="none" w:sz="0" w:space="0" w:color="auto"/>
        <w:left w:val="none" w:sz="0" w:space="0" w:color="auto"/>
        <w:bottom w:val="none" w:sz="0" w:space="0" w:color="auto"/>
        <w:right w:val="none" w:sz="0" w:space="0" w:color="auto"/>
      </w:divBdr>
      <w:divsChild>
        <w:div w:id="1947156267">
          <w:marLeft w:val="0"/>
          <w:marRight w:val="0"/>
          <w:marTop w:val="0"/>
          <w:marBottom w:val="0"/>
          <w:divBdr>
            <w:top w:val="none" w:sz="0" w:space="0" w:color="auto"/>
            <w:left w:val="none" w:sz="0" w:space="0" w:color="auto"/>
            <w:bottom w:val="none" w:sz="0" w:space="0" w:color="auto"/>
            <w:right w:val="none" w:sz="0" w:space="0" w:color="auto"/>
          </w:divBdr>
        </w:div>
        <w:div w:id="212908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5">
      <a:dk1>
        <a:srgbClr val="00B2A9"/>
      </a:dk1>
      <a:lt1>
        <a:sysClr val="window" lastClr="FFFFFF"/>
      </a:lt1>
      <a:dk2>
        <a:srgbClr val="008578"/>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6E3D221E51A4DBBB6387F652B68EE" ma:contentTypeVersion="3" ma:contentTypeDescription="Create a new document." ma:contentTypeScope="" ma:versionID="418e6d681b6ff86110af38ae74774b04">
  <xsd:schema xmlns:xsd="http://www.w3.org/2001/XMLSchema" xmlns:xs="http://www.w3.org/2001/XMLSchema" xmlns:p="http://schemas.microsoft.com/office/2006/metadata/properties" xmlns:ns2="590c2574-64db-41ea-8782-ef5364d8ad7e" targetNamespace="http://schemas.microsoft.com/office/2006/metadata/properties" ma:root="true" ma:fieldsID="e95fbad42be5ebdec35534cc42788fb2" ns2:_="">
    <xsd:import namespace="590c2574-64db-41ea-8782-ef5364d8ad7e"/>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c2574-64db-41ea-8782-ef5364d8ad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838F8-91AA-4CA7-832F-0391828AA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c2574-64db-41ea-8782-ef5364d8a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3287E-8A4D-4C76-96A2-C67A24412F22}">
  <ds:schemaRefs>
    <ds:schemaRef ds:uri="http://schemas.microsoft.com/office/2006/metadata/properties"/>
    <ds:schemaRef ds:uri="http://purl.org/dc/terms/"/>
    <ds:schemaRef ds:uri="http://schemas.microsoft.com/office/2006/documentManagement/types"/>
    <ds:schemaRef ds:uri="590c2574-64db-41ea-8782-ef5364d8ad7e"/>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C297E47-2B38-4925-A13A-CACB13922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Gibbs</dc:creator>
  <cp:keywords/>
  <dc:description/>
  <cp:lastModifiedBy>Gemma Upson</cp:lastModifiedBy>
  <cp:revision>2</cp:revision>
  <dcterms:created xsi:type="dcterms:W3CDTF">2019-02-18T09:10:00Z</dcterms:created>
  <dcterms:modified xsi:type="dcterms:W3CDTF">2019-02-18T09:10:00Z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0x0101000496E3D221E51A4DBBB6387F652B68EE</vt:lpwstr>
  </property>
</Properties>
</file>